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727" w:rsidRDefault="00C92727" w:rsidP="007C170D">
      <w:pPr>
        <w:spacing w:after="0" w:line="240" w:lineRule="auto"/>
        <w:ind w:firstLine="567"/>
        <w:jc w:val="center"/>
        <w:rPr>
          <w:rFonts w:ascii="Times New Roman" w:eastAsia="Times New Roman" w:hAnsi="Times New Roman" w:cs="Calibri"/>
          <w:b/>
          <w:color w:val="000000"/>
          <w:sz w:val="28"/>
          <w:szCs w:val="28"/>
          <w:lang w:eastAsia="ru-RU"/>
        </w:rPr>
      </w:pPr>
    </w:p>
    <w:p w:rsidR="00E63276" w:rsidRPr="001355E2" w:rsidRDefault="004E5772" w:rsidP="001355E2">
      <w:pPr>
        <w:spacing w:after="0" w:line="240" w:lineRule="auto"/>
        <w:ind w:firstLine="567"/>
        <w:jc w:val="center"/>
        <w:rPr>
          <w:rFonts w:ascii="Times New Roman" w:eastAsia="Times New Roman" w:hAnsi="Times New Roman" w:cs="Times New Roman"/>
          <w:b/>
          <w:color w:val="000000"/>
          <w:sz w:val="24"/>
          <w:szCs w:val="24"/>
          <w:lang w:eastAsia="ru-RU"/>
        </w:rPr>
      </w:pPr>
      <w:r w:rsidRPr="001355E2">
        <w:rPr>
          <w:rFonts w:ascii="Times New Roman" w:eastAsia="Times New Roman" w:hAnsi="Times New Roman" w:cs="Times New Roman"/>
          <w:b/>
          <w:color w:val="000000"/>
          <w:sz w:val="24"/>
          <w:szCs w:val="24"/>
          <w:lang w:eastAsia="ru-RU"/>
        </w:rPr>
        <w:t>ПРОЕКТ ДОГОВОРА</w:t>
      </w:r>
      <w:r w:rsidR="009E2094" w:rsidRPr="001355E2">
        <w:rPr>
          <w:rFonts w:ascii="Times New Roman" w:eastAsia="Times New Roman" w:hAnsi="Times New Roman" w:cs="Times New Roman"/>
          <w:b/>
          <w:color w:val="000000"/>
          <w:sz w:val="24"/>
          <w:szCs w:val="24"/>
          <w:lang w:eastAsia="ru-RU"/>
        </w:rPr>
        <w:t xml:space="preserve"> ПОСТАВКИ</w:t>
      </w:r>
    </w:p>
    <w:p w:rsidR="007C170D" w:rsidRPr="001355E2" w:rsidRDefault="007C170D" w:rsidP="007C170D">
      <w:pPr>
        <w:tabs>
          <w:tab w:val="left" w:pos="6946"/>
        </w:tabs>
        <w:spacing w:after="0" w:line="240" w:lineRule="auto"/>
        <w:ind w:firstLine="567"/>
        <w:rPr>
          <w:rFonts w:ascii="Times New Roman" w:eastAsia="Times New Roman" w:hAnsi="Times New Roman" w:cs="Times New Roman"/>
          <w:b/>
          <w:color w:val="000000"/>
          <w:sz w:val="24"/>
          <w:szCs w:val="24"/>
          <w:lang w:eastAsia="ru-RU"/>
        </w:rPr>
      </w:pPr>
    </w:p>
    <w:p w:rsidR="007943E8" w:rsidRPr="001355E2" w:rsidRDefault="004E5772" w:rsidP="0096318E">
      <w:pPr>
        <w:tabs>
          <w:tab w:val="left" w:pos="6946"/>
        </w:tabs>
        <w:spacing w:after="0" w:line="240" w:lineRule="auto"/>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г.</w:t>
      </w:r>
      <w:r w:rsidR="0096318E" w:rsidRPr="001355E2">
        <w:rPr>
          <w:rFonts w:ascii="Times New Roman" w:eastAsia="Times New Roman" w:hAnsi="Times New Roman" w:cs="Times New Roman"/>
          <w:color w:val="000000"/>
          <w:sz w:val="24"/>
          <w:szCs w:val="24"/>
          <w:lang w:eastAsia="ru-RU"/>
        </w:rPr>
        <w:t xml:space="preserve"> </w:t>
      </w:r>
      <w:r w:rsidR="007943E8" w:rsidRPr="001355E2">
        <w:rPr>
          <w:rFonts w:ascii="Times New Roman" w:eastAsia="Times New Roman" w:hAnsi="Times New Roman" w:cs="Times New Roman"/>
          <w:color w:val="000000"/>
          <w:sz w:val="24"/>
          <w:szCs w:val="24"/>
          <w:lang w:eastAsia="ru-RU"/>
        </w:rPr>
        <w:t>Салават</w:t>
      </w:r>
      <w:r w:rsidR="00D066A7" w:rsidRPr="001355E2">
        <w:rPr>
          <w:rFonts w:ascii="Times New Roman" w:eastAsia="Times New Roman" w:hAnsi="Times New Roman" w:cs="Times New Roman"/>
          <w:color w:val="000000"/>
          <w:sz w:val="24"/>
          <w:szCs w:val="24"/>
          <w:lang w:eastAsia="ru-RU"/>
        </w:rPr>
        <w:t>,</w:t>
      </w:r>
      <w:r w:rsidR="007943E8" w:rsidRPr="001355E2">
        <w:rPr>
          <w:rFonts w:ascii="Times New Roman" w:eastAsia="Times New Roman" w:hAnsi="Times New Roman" w:cs="Times New Roman"/>
          <w:color w:val="000000"/>
          <w:sz w:val="24"/>
          <w:szCs w:val="24"/>
          <w:lang w:eastAsia="ru-RU"/>
        </w:rPr>
        <w:t xml:space="preserve"> Республики Башкортостан</w:t>
      </w:r>
      <w:r w:rsidRPr="001355E2">
        <w:rPr>
          <w:rFonts w:ascii="Times New Roman" w:eastAsia="Times New Roman" w:hAnsi="Times New Roman" w:cs="Times New Roman"/>
          <w:color w:val="000000"/>
          <w:sz w:val="24"/>
          <w:szCs w:val="24"/>
          <w:lang w:eastAsia="ru-RU"/>
        </w:rPr>
        <w:tab/>
      </w:r>
      <w:r w:rsidR="0096318E" w:rsidRPr="001355E2">
        <w:rPr>
          <w:rFonts w:ascii="Times New Roman" w:eastAsia="Times New Roman" w:hAnsi="Times New Roman" w:cs="Times New Roman"/>
          <w:color w:val="000000"/>
          <w:sz w:val="24"/>
          <w:szCs w:val="24"/>
          <w:lang w:eastAsia="ru-RU"/>
        </w:rPr>
        <w:t xml:space="preserve">      </w:t>
      </w:r>
      <w:r w:rsidR="00287DF1" w:rsidRPr="001355E2">
        <w:rPr>
          <w:rFonts w:ascii="Times New Roman" w:eastAsia="Times New Roman" w:hAnsi="Times New Roman" w:cs="Times New Roman"/>
          <w:color w:val="000000"/>
          <w:sz w:val="24"/>
          <w:szCs w:val="24"/>
          <w:lang w:eastAsia="ru-RU"/>
        </w:rPr>
        <w:t>«___» __________</w:t>
      </w:r>
      <w:r w:rsidR="002C78D1" w:rsidRPr="001355E2">
        <w:rPr>
          <w:rFonts w:ascii="Times New Roman" w:eastAsia="Times New Roman" w:hAnsi="Times New Roman" w:cs="Times New Roman"/>
          <w:color w:val="000000"/>
          <w:sz w:val="24"/>
          <w:szCs w:val="24"/>
          <w:lang w:eastAsia="ru-RU"/>
        </w:rPr>
        <w:t>20__</w:t>
      </w:r>
      <w:r w:rsidR="00AC1387" w:rsidRPr="001355E2">
        <w:rPr>
          <w:rFonts w:ascii="Times New Roman" w:eastAsia="Times New Roman" w:hAnsi="Times New Roman" w:cs="Times New Roman"/>
          <w:color w:val="000000"/>
          <w:sz w:val="24"/>
          <w:szCs w:val="24"/>
          <w:lang w:eastAsia="ru-RU"/>
        </w:rPr>
        <w:t xml:space="preserve"> </w:t>
      </w:r>
      <w:r w:rsidRPr="001355E2">
        <w:rPr>
          <w:rFonts w:ascii="Times New Roman" w:eastAsia="Times New Roman" w:hAnsi="Times New Roman" w:cs="Times New Roman"/>
          <w:color w:val="000000"/>
          <w:sz w:val="24"/>
          <w:szCs w:val="24"/>
          <w:lang w:eastAsia="ru-RU"/>
        </w:rPr>
        <w:t>года</w:t>
      </w:r>
    </w:p>
    <w:p w:rsidR="007C170D" w:rsidRPr="001355E2" w:rsidRDefault="007C170D" w:rsidP="007C170D">
      <w:pPr>
        <w:spacing w:after="0" w:line="240" w:lineRule="auto"/>
        <w:ind w:firstLine="567"/>
        <w:jc w:val="both"/>
        <w:rPr>
          <w:rFonts w:ascii="Times New Roman" w:eastAsia="Times New Roman" w:hAnsi="Times New Roman" w:cs="Times New Roman"/>
          <w:b/>
          <w:color w:val="000000"/>
          <w:sz w:val="24"/>
          <w:szCs w:val="24"/>
          <w:lang w:eastAsia="ru-RU"/>
        </w:rPr>
      </w:pPr>
    </w:p>
    <w:p w:rsidR="007943E8" w:rsidRPr="001355E2" w:rsidRDefault="007943E8" w:rsidP="00C21BC2">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1355E2">
        <w:rPr>
          <w:rFonts w:ascii="Times New Roman" w:eastAsia="Times New Roman" w:hAnsi="Times New Roman" w:cs="Times New Roman"/>
          <w:color w:val="000000"/>
          <w:sz w:val="24"/>
          <w:szCs w:val="24"/>
          <w:lang w:eastAsia="ru-RU"/>
        </w:rPr>
        <w:t>О</w:t>
      </w:r>
      <w:r w:rsidR="007C170D" w:rsidRPr="001355E2">
        <w:rPr>
          <w:rFonts w:ascii="Times New Roman" w:eastAsia="Times New Roman" w:hAnsi="Times New Roman" w:cs="Times New Roman"/>
          <w:color w:val="000000"/>
          <w:sz w:val="24"/>
          <w:szCs w:val="24"/>
          <w:lang w:eastAsia="ru-RU"/>
        </w:rPr>
        <w:t>бщество с ограниченной ответственностью</w:t>
      </w:r>
      <w:r w:rsidRPr="001355E2">
        <w:rPr>
          <w:rFonts w:ascii="Times New Roman" w:eastAsia="Times New Roman" w:hAnsi="Times New Roman" w:cs="Times New Roman"/>
          <w:color w:val="000000"/>
          <w:sz w:val="24"/>
          <w:szCs w:val="24"/>
          <w:lang w:eastAsia="ru-RU"/>
        </w:rPr>
        <w:t xml:space="preserve"> «Медсервис»</w:t>
      </w:r>
      <w:r w:rsidR="00BC471F" w:rsidRPr="001355E2">
        <w:rPr>
          <w:rFonts w:ascii="Times New Roman" w:eastAsia="Times New Roman" w:hAnsi="Times New Roman" w:cs="Times New Roman"/>
          <w:color w:val="000000"/>
          <w:sz w:val="24"/>
          <w:szCs w:val="24"/>
          <w:lang w:eastAsia="ru-RU"/>
        </w:rPr>
        <w:t xml:space="preserve"> (сокращенное наименование  - ООО «Медсервис»)</w:t>
      </w:r>
      <w:r w:rsidRPr="001355E2">
        <w:rPr>
          <w:rFonts w:ascii="Times New Roman" w:eastAsia="Times New Roman" w:hAnsi="Times New Roman" w:cs="Times New Roman"/>
          <w:color w:val="000000"/>
          <w:sz w:val="24"/>
          <w:szCs w:val="24"/>
          <w:lang w:eastAsia="ru-RU"/>
        </w:rPr>
        <w:t xml:space="preserve">, именуемое в дальнейшем </w:t>
      </w:r>
      <w:r w:rsidR="00D066A7" w:rsidRPr="001355E2">
        <w:rPr>
          <w:rFonts w:ascii="Times New Roman" w:eastAsia="Times New Roman" w:hAnsi="Times New Roman" w:cs="Times New Roman"/>
          <w:color w:val="000000"/>
          <w:sz w:val="24"/>
          <w:szCs w:val="24"/>
          <w:lang w:eastAsia="ru-RU"/>
        </w:rPr>
        <w:t>Покупатель</w:t>
      </w:r>
      <w:r w:rsidRPr="001355E2">
        <w:rPr>
          <w:rFonts w:ascii="Times New Roman" w:eastAsia="Times New Roman" w:hAnsi="Times New Roman" w:cs="Times New Roman"/>
          <w:color w:val="000000"/>
          <w:sz w:val="24"/>
          <w:szCs w:val="24"/>
          <w:lang w:eastAsia="ru-RU"/>
        </w:rPr>
        <w:t xml:space="preserve">, в лице </w:t>
      </w:r>
      <w:r w:rsidR="00F77BBF" w:rsidRPr="001355E2">
        <w:rPr>
          <w:rFonts w:ascii="Times New Roman" w:eastAsia="Times New Roman" w:hAnsi="Times New Roman" w:cs="Times New Roman"/>
          <w:color w:val="000000"/>
          <w:sz w:val="24"/>
          <w:szCs w:val="24"/>
          <w:lang w:eastAsia="ru-RU"/>
        </w:rPr>
        <w:t>______________</w:t>
      </w:r>
      <w:r w:rsidRPr="001355E2">
        <w:rPr>
          <w:rFonts w:ascii="Times New Roman" w:eastAsia="Times New Roman" w:hAnsi="Times New Roman" w:cs="Times New Roman"/>
          <w:color w:val="000000"/>
          <w:sz w:val="24"/>
          <w:szCs w:val="24"/>
          <w:lang w:eastAsia="ru-RU"/>
        </w:rPr>
        <w:t xml:space="preserve">, действующего на основании </w:t>
      </w:r>
      <w:r w:rsidR="00F77BBF" w:rsidRPr="001355E2">
        <w:rPr>
          <w:rFonts w:ascii="Times New Roman" w:eastAsia="Times New Roman" w:hAnsi="Times New Roman" w:cs="Times New Roman"/>
          <w:color w:val="000000"/>
          <w:sz w:val="24"/>
          <w:szCs w:val="24"/>
          <w:lang w:eastAsia="ru-RU"/>
        </w:rPr>
        <w:t>_________</w:t>
      </w:r>
      <w:r w:rsidRPr="001355E2">
        <w:rPr>
          <w:rFonts w:ascii="Times New Roman" w:eastAsia="Times New Roman" w:hAnsi="Times New Roman" w:cs="Times New Roman"/>
          <w:color w:val="000000"/>
          <w:sz w:val="24"/>
          <w:szCs w:val="24"/>
          <w:lang w:eastAsia="ru-RU"/>
        </w:rPr>
        <w:t xml:space="preserve">, с </w:t>
      </w:r>
      <w:r w:rsidR="004E5772" w:rsidRPr="001355E2">
        <w:rPr>
          <w:rFonts w:ascii="Times New Roman" w:eastAsia="Times New Roman" w:hAnsi="Times New Roman" w:cs="Times New Roman"/>
          <w:color w:val="000000"/>
          <w:sz w:val="24"/>
          <w:szCs w:val="24"/>
          <w:lang w:eastAsia="ru-RU"/>
        </w:rPr>
        <w:t>одной</w:t>
      </w:r>
      <w:r w:rsidRPr="001355E2">
        <w:rPr>
          <w:rFonts w:ascii="Times New Roman" w:eastAsia="Times New Roman" w:hAnsi="Times New Roman" w:cs="Times New Roman"/>
          <w:color w:val="000000"/>
          <w:sz w:val="24"/>
          <w:szCs w:val="24"/>
          <w:lang w:eastAsia="ru-RU"/>
        </w:rPr>
        <w:t xml:space="preserve"> стороны, </w:t>
      </w:r>
      <w:r w:rsidR="004E5772" w:rsidRPr="001355E2">
        <w:rPr>
          <w:rFonts w:ascii="Times New Roman" w:eastAsia="Times New Roman" w:hAnsi="Times New Roman" w:cs="Times New Roman"/>
          <w:color w:val="000000"/>
          <w:sz w:val="24"/>
          <w:szCs w:val="24"/>
          <w:lang w:eastAsia="ru-RU"/>
        </w:rPr>
        <w:t>и __________</w:t>
      </w:r>
      <w:r w:rsidR="00C21BC2" w:rsidRPr="001355E2">
        <w:rPr>
          <w:rFonts w:ascii="Times New Roman" w:eastAsia="Times New Roman" w:hAnsi="Times New Roman" w:cs="Times New Roman"/>
          <w:color w:val="000000"/>
          <w:sz w:val="24"/>
          <w:szCs w:val="24"/>
          <w:lang w:eastAsia="ru-RU"/>
        </w:rPr>
        <w:t xml:space="preserve"> (сокращенное наименование – )</w:t>
      </w:r>
      <w:r w:rsidR="004E5772" w:rsidRPr="001355E2">
        <w:rPr>
          <w:rFonts w:ascii="Times New Roman" w:eastAsia="Times New Roman" w:hAnsi="Times New Roman" w:cs="Times New Roman"/>
          <w:color w:val="000000"/>
          <w:sz w:val="24"/>
          <w:szCs w:val="24"/>
          <w:lang w:eastAsia="ru-RU"/>
        </w:rPr>
        <w:t xml:space="preserve">, именуемое в дальнейшем Поставщик, в лице _____________, действующ___ на основании _________, </w:t>
      </w:r>
      <w:r w:rsidR="0020799F" w:rsidRPr="001355E2">
        <w:rPr>
          <w:rFonts w:ascii="Times New Roman" w:eastAsia="Times New Roman" w:hAnsi="Times New Roman" w:cs="Times New Roman"/>
          <w:color w:val="000000"/>
          <w:sz w:val="24"/>
          <w:szCs w:val="24"/>
          <w:lang w:eastAsia="ru-RU"/>
        </w:rPr>
        <w:t xml:space="preserve">с другой стороны, </w:t>
      </w:r>
      <w:r w:rsidRPr="001355E2">
        <w:rPr>
          <w:rFonts w:ascii="Times New Roman" w:eastAsia="Times New Roman" w:hAnsi="Times New Roman" w:cs="Times New Roman"/>
          <w:color w:val="000000"/>
          <w:sz w:val="24"/>
          <w:szCs w:val="24"/>
          <w:lang w:eastAsia="ru-RU"/>
        </w:rPr>
        <w:t>совместно именуемые Стороны,</w:t>
      </w:r>
      <w:r w:rsidR="00B77D9B" w:rsidRPr="001355E2">
        <w:rPr>
          <w:rFonts w:ascii="Times New Roman" w:eastAsia="Times New Roman" w:hAnsi="Times New Roman" w:cs="Times New Roman"/>
          <w:color w:val="000000"/>
          <w:sz w:val="24"/>
          <w:szCs w:val="24"/>
          <w:lang w:eastAsia="ru-RU"/>
        </w:rPr>
        <w:t xml:space="preserve"> </w:t>
      </w:r>
      <w:r w:rsidRPr="001355E2">
        <w:rPr>
          <w:rFonts w:ascii="Times New Roman" w:eastAsia="Times New Roman" w:hAnsi="Times New Roman" w:cs="Times New Roman"/>
          <w:color w:val="000000"/>
          <w:sz w:val="24"/>
          <w:szCs w:val="24"/>
          <w:lang w:eastAsia="ru-RU"/>
        </w:rPr>
        <w:t>заключили настоящий договор (далее – Договор) о нижеследующем:</w:t>
      </w:r>
      <w:proofErr w:type="gramEnd"/>
    </w:p>
    <w:p w:rsidR="007C170D" w:rsidRPr="001355E2" w:rsidRDefault="007C170D" w:rsidP="007C170D">
      <w:pPr>
        <w:spacing w:after="0" w:line="240" w:lineRule="auto"/>
        <w:ind w:firstLine="567"/>
        <w:jc w:val="both"/>
        <w:rPr>
          <w:rFonts w:ascii="Times New Roman" w:eastAsia="Times New Roman" w:hAnsi="Times New Roman" w:cs="Times New Roman"/>
          <w:color w:val="000000"/>
          <w:sz w:val="24"/>
          <w:szCs w:val="24"/>
          <w:lang w:eastAsia="ru-RU"/>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ПРЕДМЕТ ДОГОВОРА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proofErr w:type="gramStart"/>
      <w:r w:rsidRPr="001355E2">
        <w:rPr>
          <w:rFonts w:ascii="Times New Roman" w:hAnsi="Times New Roman" w:cs="Times New Roman"/>
          <w:sz w:val="24"/>
          <w:szCs w:val="24"/>
        </w:rPr>
        <w:t>Поставщик обязуется поставить, а Покупатель – принять и оплатить Товар, наименование, количество, качество указаны в Спецификаци</w:t>
      </w:r>
      <w:r w:rsidR="006B07D8" w:rsidRPr="001355E2">
        <w:rPr>
          <w:rFonts w:ascii="Times New Roman" w:hAnsi="Times New Roman" w:cs="Times New Roman"/>
          <w:sz w:val="24"/>
          <w:szCs w:val="24"/>
        </w:rPr>
        <w:t>и</w:t>
      </w:r>
      <w:r w:rsidRPr="001355E2">
        <w:rPr>
          <w:rFonts w:ascii="Times New Roman" w:hAnsi="Times New Roman" w:cs="Times New Roman"/>
          <w:sz w:val="24"/>
          <w:szCs w:val="24"/>
        </w:rPr>
        <w:t xml:space="preserve"> (приложени</w:t>
      </w:r>
      <w:r w:rsidR="006B07D8" w:rsidRPr="001355E2">
        <w:rPr>
          <w:rFonts w:ascii="Times New Roman" w:hAnsi="Times New Roman" w:cs="Times New Roman"/>
          <w:sz w:val="24"/>
          <w:szCs w:val="24"/>
        </w:rPr>
        <w:t>е</w:t>
      </w:r>
      <w:r w:rsidRPr="001355E2">
        <w:rPr>
          <w:rFonts w:ascii="Times New Roman" w:hAnsi="Times New Roman" w:cs="Times New Roman"/>
          <w:sz w:val="24"/>
          <w:szCs w:val="24"/>
        </w:rPr>
        <w:t xml:space="preserve"> №1  к настоящему Договору).</w:t>
      </w:r>
      <w:proofErr w:type="gramEnd"/>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t>Поставщик гарантирует, что Товар на момент его передачи Покупателю принадлежит Поставщику на праве собственности и свободен от любых прав третьих лиц, не продан, не заложен, в споре, под арестом не находится.</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t xml:space="preserve">Срок поставки товара: в течение 10 (десяти) календарных  дней с момента поступления Поставщику письменной заявки от Покупателя, содержащей наименование и количество подлежащего поставке Товара. Направление заявок Поставщику осуществляется в течение срока действия Договора посредством электронной почты: __________________. Факт принятия заявки Поставщиком подтверждается уведомлением о ее прочтении. </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t xml:space="preserve">Объем товара, указанный в спецификации, не является обязательным для приобретения Покупателем в течение срока действия договора. </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t>В случае</w:t>
      </w:r>
      <w:proofErr w:type="gramStart"/>
      <w:r w:rsidRPr="001355E2">
        <w:rPr>
          <w:rFonts w:ascii="Times New Roman" w:hAnsi="Times New Roman" w:cs="Times New Roman"/>
          <w:sz w:val="24"/>
          <w:szCs w:val="24"/>
        </w:rPr>
        <w:t>,</w:t>
      </w:r>
      <w:proofErr w:type="gramEnd"/>
      <w:r w:rsidRPr="001355E2">
        <w:rPr>
          <w:rFonts w:ascii="Times New Roman" w:hAnsi="Times New Roman" w:cs="Times New Roman"/>
          <w:sz w:val="24"/>
          <w:szCs w:val="24"/>
        </w:rPr>
        <w:t xml:space="preserve"> если по истечению срока поставки товар, указанный в спецификации, будет приобретен не в полном объеме, Покупатель по письменному согласованию с Поставщиком может добрать необходимое ему количество, но не превышающее указанных в спецификации объема, цен.</w:t>
      </w:r>
    </w:p>
    <w:p w:rsidR="006B07D8" w:rsidRPr="001355E2" w:rsidRDefault="006B07D8" w:rsidP="006B07D8">
      <w:pPr>
        <w:pStyle w:val="a7"/>
        <w:tabs>
          <w:tab w:val="left" w:pos="1134"/>
        </w:tabs>
        <w:spacing w:after="0" w:line="240" w:lineRule="auto"/>
        <w:ind w:left="426"/>
        <w:jc w:val="both"/>
        <w:rPr>
          <w:rFonts w:ascii="Times New Roman" w:hAnsi="Times New Roman" w:cs="Times New Roman"/>
          <w:sz w:val="24"/>
          <w:szCs w:val="24"/>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ЦЕНА И ОБЩАЯ СУММА ДОГОВОРА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hAnsi="Times New Roman" w:cs="Times New Roman"/>
          <w:sz w:val="24"/>
          <w:szCs w:val="24"/>
        </w:rPr>
        <w:t xml:space="preserve">Общая стоимость товара определяется, исходя из фактического количества поставленного товара, и </w:t>
      </w:r>
      <w:r w:rsidRPr="001355E2">
        <w:rPr>
          <w:rFonts w:ascii="Times New Roman" w:hAnsi="Times New Roman" w:cs="Times New Roman"/>
          <w:b/>
          <w:sz w:val="24"/>
          <w:szCs w:val="24"/>
        </w:rPr>
        <w:t>не может превышать</w:t>
      </w:r>
      <w:r w:rsidRPr="001355E2">
        <w:rPr>
          <w:rFonts w:ascii="Times New Roman" w:hAnsi="Times New Roman" w:cs="Times New Roman"/>
          <w:sz w:val="24"/>
          <w:szCs w:val="24"/>
        </w:rPr>
        <w:t xml:space="preserve"> </w:t>
      </w:r>
      <w:r w:rsidRPr="001355E2">
        <w:rPr>
          <w:rFonts w:ascii="Times New Roman" w:hAnsi="Times New Roman" w:cs="Times New Roman"/>
          <w:color w:val="000000"/>
          <w:sz w:val="24"/>
          <w:szCs w:val="24"/>
        </w:rPr>
        <w:t>_________(__________________</w:t>
      </w:r>
      <w:r w:rsidRPr="001355E2">
        <w:rPr>
          <w:rFonts w:ascii="Times New Roman" w:hAnsi="Times New Roman" w:cs="Times New Roman"/>
          <w:sz w:val="24"/>
          <w:szCs w:val="24"/>
        </w:rPr>
        <w:t xml:space="preserve"> рублей)____копеек, в том числе НДС </w:t>
      </w:r>
      <w:r w:rsidR="00A77143" w:rsidRPr="001355E2">
        <w:rPr>
          <w:rFonts w:ascii="Times New Roman" w:hAnsi="Times New Roman" w:cs="Times New Roman"/>
          <w:sz w:val="24"/>
          <w:szCs w:val="24"/>
        </w:rPr>
        <w:t>___</w:t>
      </w:r>
      <w:r w:rsidRPr="001355E2">
        <w:rPr>
          <w:rFonts w:ascii="Times New Roman" w:hAnsi="Times New Roman" w:cs="Times New Roman"/>
          <w:sz w:val="24"/>
          <w:szCs w:val="24"/>
        </w:rPr>
        <w:t xml:space="preserve">% ________(______________________рублей)____копеек. </w:t>
      </w:r>
      <w:r w:rsidRPr="001355E2">
        <w:rPr>
          <w:rFonts w:ascii="Times New Roman" w:eastAsia="Times New Roman" w:hAnsi="Times New Roman" w:cs="Times New Roman"/>
          <w:sz w:val="24"/>
          <w:szCs w:val="24"/>
          <w:lang w:eastAsia="ru-RU"/>
        </w:rPr>
        <w:t>Цена за единицу Товара определяется Сторонами в Спецификаци</w:t>
      </w:r>
      <w:r w:rsidR="006B07D8" w:rsidRPr="001355E2">
        <w:rPr>
          <w:rFonts w:ascii="Times New Roman" w:eastAsia="Times New Roman" w:hAnsi="Times New Roman" w:cs="Times New Roman"/>
          <w:sz w:val="24"/>
          <w:szCs w:val="24"/>
          <w:lang w:eastAsia="ru-RU"/>
        </w:rPr>
        <w:t>и</w:t>
      </w:r>
      <w:r w:rsidRPr="001355E2">
        <w:rPr>
          <w:rFonts w:ascii="Times New Roman" w:eastAsia="Times New Roman" w:hAnsi="Times New Roman" w:cs="Times New Roman"/>
          <w:sz w:val="24"/>
          <w:szCs w:val="24"/>
          <w:lang w:eastAsia="ru-RU"/>
        </w:rPr>
        <w:t xml:space="preserve">. </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bookmarkStart w:id="0" w:name="_Toc373876592"/>
      <w:r w:rsidRPr="001355E2">
        <w:rPr>
          <w:rFonts w:ascii="Times New Roman" w:hAnsi="Times New Roman" w:cs="Times New Roman"/>
          <w:sz w:val="24"/>
          <w:szCs w:val="24"/>
        </w:rPr>
        <w:t>Стоимость Товара, указанная в п. 2.1 настоящего Договора, установлена с учетом всех статей затрат, возникающих в рамках исполнения настоящего Договора (расходов на перевозку, доставку, разгрузку товара до Покупателя, транспортных расходов, уплату налогов, сборов, возможных таможенных сборов, услуг страхования и прочих затрат Поставщика в рамках выполнения условий настоящего Договора).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rPr>
      </w:pPr>
      <w:bookmarkStart w:id="1" w:name="_Toc373876593"/>
      <w:bookmarkEnd w:id="0"/>
      <w:r w:rsidRPr="001355E2">
        <w:rPr>
          <w:rFonts w:ascii="Times New Roman" w:eastAsia="Times New Roman" w:hAnsi="Times New Roman" w:cs="Times New Roman"/>
          <w:sz w:val="24"/>
          <w:szCs w:val="24"/>
        </w:rPr>
        <w:t>Цена за единицу Товара, установленная в Спецификации, остается фиксированной на протяжении всего срока действия настоящего Договора и может меняться в сторону уменьшения при заключении дополнительного соглашения.</w:t>
      </w:r>
      <w:bookmarkEnd w:id="1"/>
    </w:p>
    <w:p w:rsidR="002C78D1" w:rsidRPr="001355E2" w:rsidRDefault="002C78D1" w:rsidP="002C78D1">
      <w:pPr>
        <w:pStyle w:val="a7"/>
        <w:tabs>
          <w:tab w:val="left" w:pos="1134"/>
        </w:tabs>
        <w:spacing w:after="0" w:line="240" w:lineRule="auto"/>
        <w:ind w:left="426"/>
        <w:jc w:val="both"/>
        <w:rPr>
          <w:rFonts w:ascii="Times New Roman" w:eastAsia="Times New Roman" w:hAnsi="Times New Roman" w:cs="Times New Roman"/>
          <w:sz w:val="24"/>
          <w:szCs w:val="24"/>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УСЛОВИЯ ПЛАТЕЖА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t>Расчет за поставляемый Товар производится путем перечисления денежных средств на расчетный счет Поставщика в течение 30 (тридцати) дней с момента получения Покупателем счета – фактуры, оформленного надлежащим образом, при условии выполнения Поставщиком обязанности по поставке Товара.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t xml:space="preserve">Наименование товара в товарной накладной должно соответствовать заявке. Объединение нескольких заявок в одну товарную накладную не допускается. К документу ТОРГ-12 прикладывается копия заявки.  </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lastRenderedPageBreak/>
        <w:t>Поставщик обязан предоставить счет-фактуру не позднее 5 (пяти) календарных дней со дня отгрузки Товара. Счет-фактура должен соответствовать требованием действующих нормативных актов, в том числе НК РФ и постановлению Правительства РФ от 26.12.2011 г. №1137.</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t>В случае предоставления Поставщиком счета-фактуры, не соответствующего требованиям п.3.3 настоящего Договора, Поставщик по первому требованию Покупателя обязан в 3-дневный срок с момента получения требования от Покупателя переоформить несоответствующий счет-фактуру в соответствии с требованиями п.3.3 настоящего Договора.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t>В случае</w:t>
      </w:r>
      <w:proofErr w:type="gramStart"/>
      <w:r w:rsidRPr="001355E2">
        <w:rPr>
          <w:rFonts w:ascii="Times New Roman" w:hAnsi="Times New Roman" w:cs="Times New Roman"/>
          <w:sz w:val="24"/>
          <w:szCs w:val="24"/>
        </w:rPr>
        <w:t>,</w:t>
      </w:r>
      <w:proofErr w:type="gramEnd"/>
      <w:r w:rsidRPr="001355E2">
        <w:rPr>
          <w:rFonts w:ascii="Times New Roman" w:hAnsi="Times New Roman" w:cs="Times New Roman"/>
          <w:sz w:val="24"/>
          <w:szCs w:val="24"/>
        </w:rPr>
        <w:t xml:space="preserve"> если право на подписание счета-фактуры, кроме руководителя и главного бухгалтера Поставщика, имеют иные лица, Поставщик обязан предоставить копии доверенностей, распорядительных документов, удостоверяющих такое право, с образцом подписи уполномоченного лица.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hAnsi="Times New Roman" w:cs="Times New Roman"/>
          <w:sz w:val="24"/>
          <w:szCs w:val="24"/>
        </w:rPr>
      </w:pPr>
      <w:r w:rsidRPr="001355E2">
        <w:rPr>
          <w:rFonts w:ascii="Times New Roman" w:hAnsi="Times New Roman" w:cs="Times New Roman"/>
          <w:sz w:val="24"/>
          <w:szCs w:val="24"/>
        </w:rPr>
        <w:t>Моментом оплаты Товара является дата списания денежных средств Банком с расчетного счета Покупателя.</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Расчеты осуществляются по банковским реквизитам, указанным в настоящем Договоре, в разделе «Адреса, реквизиты и подписи сторон». Любые изменения в платежных реквизитах при исполнении Договора оформляются дополнительным соглашением Сторон.</w:t>
      </w:r>
    </w:p>
    <w:p w:rsidR="002C78D1" w:rsidRPr="001355E2" w:rsidRDefault="002C78D1" w:rsidP="002C78D1">
      <w:pPr>
        <w:pStyle w:val="a7"/>
        <w:tabs>
          <w:tab w:val="left" w:pos="1134"/>
        </w:tabs>
        <w:spacing w:after="0" w:line="240" w:lineRule="auto"/>
        <w:ind w:left="426"/>
        <w:jc w:val="both"/>
        <w:rPr>
          <w:rFonts w:ascii="Times New Roman" w:eastAsia="Times New Roman" w:hAnsi="Times New Roman" w:cs="Times New Roman"/>
          <w:sz w:val="24"/>
          <w:szCs w:val="24"/>
          <w:lang w:eastAsia="ru-RU"/>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ПОРЯДОК ПРИЕМА-ПЕРЕДАЧИ ТОВАРА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Поставка Товара осуществляется Поставщиком в сроки, указанные в п. 1.3 настоящего Договора. О дате и ориентировочном времени прибытия автотранспорта с Товаром Поставщик обязан уведомить Покупателя (его уполномоченного представителя) не менее чем за 24 часа до даты и времени передачи Товара. День приемки Товара должен являться официальным рабочим днем. </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Поставка Товара, погрузка/разгрузка осуществляется собственными силами и средствами Поставщика на склад Покупателя (основного места хранения), расположенный по адресу: 453266, РБ, г. Салават, ул. Октябрьская, д.35.</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Приемка Товара Покупателем по качеству и количеству производится в соответствии с Инструкцией Госарбитража СССР №П-7 «О порядке приемки продукции производственно- технического назначения и товаров народного потребления по качеству» и Инструкцией Госарбитража №П-6 «О порядке приемки продукции производственно-технического назначения и товаров народного потребления по количеству» (со всеми изменениями и дополнениями).</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Днем 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Покупателю считается выполненной в момент подписания уполномоченными представителями Сторон и/или проставления отметки в товарной накладной ТОРГ-12 о приеме Товара.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 случае недопоставки Товара Стороны составляет акт недопоставки, в котором указывают либо согласованный срок допоставки, либо срок и порядок возмещения расходов Покупателя на приобретение недопоставленного Товара у третьих лиц.</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 случае поставки некачественного Товара Стороны составляют акт, фиксирующий поставку некачественного Товара. Для участия в составлении указанного акта Поставщик обязан направить своего представителя не позднее 1 (одного) дня с момента получения телефонного сообщения от Покупателя. При неявке или отказе Поставщика от составления или подписания акта обнаруженных недостатков, Покупатель составляет односторонний акт, который направляется Поставщику в течение 1 (одних) суток со дня составления. Акт, фиксирующий поставку некачественного Товара, должен содержать сведения либо о согласованных Сторонами сроках замены Товара на качественный, новый, либо срок и порядок возмещения расходов Покупателя на приобретение соответствующего Товара у третьих лиц.</w:t>
      </w:r>
    </w:p>
    <w:p w:rsidR="002C78D1" w:rsidRPr="001355E2" w:rsidRDefault="002C78D1" w:rsidP="002C78D1">
      <w:pPr>
        <w:tabs>
          <w:tab w:val="left" w:pos="1134"/>
        </w:tabs>
        <w:spacing w:after="0" w:line="240" w:lineRule="auto"/>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ab/>
        <w:t>Некачественный Товар подлежит возврату Поставщику, который обязан принять его и вывезти не позднее 5-ти дней со дня составления акта о недоброкачественности Товара своим транспортом или силами перевозчика за свой счет. Покупатель в случае поставки ему Товара ненадлежащего качества принимает некачественный Товар на ответственное хранение. Покупатель вправе требовать от Поставщика возмещения расходов, связанных с ответственным хранением Товара.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proofErr w:type="gramStart"/>
      <w:r w:rsidRPr="001355E2">
        <w:rPr>
          <w:rFonts w:ascii="Times New Roman" w:eastAsia="Times New Roman" w:hAnsi="Times New Roman" w:cs="Times New Roman"/>
          <w:sz w:val="24"/>
          <w:szCs w:val="24"/>
          <w:lang w:eastAsia="ru-RU"/>
        </w:rPr>
        <w:lastRenderedPageBreak/>
        <w:t>Обязанность Поставщика по поставке Товара не считается исполненной в случае отсутствия с Товаром сопроводительных документов, предоставление которых обязательно в соответствии с действующими на территории Российской Федерации нормами и правилами (в том числе паспорта, сертификаты соответствия, инструкции завода-изготовителя, гарантийные талоны и иные технические документы на Товар), либо предоставление неполного комплекта таких документов.</w:t>
      </w:r>
      <w:proofErr w:type="gramEnd"/>
      <w:r w:rsidRPr="001355E2">
        <w:rPr>
          <w:rFonts w:ascii="Times New Roman" w:eastAsia="Times New Roman" w:hAnsi="Times New Roman" w:cs="Times New Roman"/>
          <w:sz w:val="24"/>
          <w:szCs w:val="24"/>
          <w:lang w:eastAsia="ru-RU"/>
        </w:rPr>
        <w:t xml:space="preserve"> В этом случае поставка считается некомплектной, Товар принимается Покупателем на ответственное хранение с возмещением расходов по хранению Поставщиком. Указанные расходы возмещаются Поставщиком на основании счета Покупателя, а течение срока гарантии начинается в этом случае со дня получения Покупателем полного комплекта технической документации.</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Покупатель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Покупатель вправе отказаться от Товара и вернуть его Поставщику в следующих случаях:</w:t>
      </w:r>
    </w:p>
    <w:p w:rsidR="002C78D1" w:rsidRPr="001355E2" w:rsidRDefault="002C78D1" w:rsidP="002C78D1">
      <w:pPr>
        <w:pStyle w:val="a7"/>
        <w:tabs>
          <w:tab w:val="left" w:pos="1134"/>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несоответствия качества, количества, ассортимента, маркировки, упаковки поступившего Товара требованиям действующего законодательства РФ и (или) условиям настоящего Договора;</w:t>
      </w:r>
    </w:p>
    <w:p w:rsidR="002C78D1" w:rsidRPr="001355E2" w:rsidRDefault="002C78D1" w:rsidP="002C78D1">
      <w:pPr>
        <w:pStyle w:val="a7"/>
        <w:tabs>
          <w:tab w:val="left" w:pos="1134"/>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отсутствия и (или) ненадлежащего оформления товарно-сопроводительных документов и (или) документов, указанных в п. 6.2 настоящего Договора;</w:t>
      </w:r>
    </w:p>
    <w:p w:rsidR="002C78D1" w:rsidRPr="001355E2" w:rsidRDefault="002C78D1" w:rsidP="002C78D1">
      <w:pPr>
        <w:pStyle w:val="a7"/>
        <w:tabs>
          <w:tab w:val="left" w:pos="1134"/>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поставки Товара с видимыми недостатками, в том числе в несохранной либо некачественной упаковке;</w:t>
      </w:r>
    </w:p>
    <w:p w:rsidR="002C78D1" w:rsidRPr="001355E2" w:rsidRDefault="002C78D1" w:rsidP="002C78D1">
      <w:pPr>
        <w:pStyle w:val="a7"/>
        <w:tabs>
          <w:tab w:val="left" w:pos="1134"/>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несоответствия срока годности поступившего Товара условиям настоящего Договора;</w:t>
      </w:r>
    </w:p>
    <w:p w:rsidR="002C78D1" w:rsidRPr="001355E2" w:rsidRDefault="002C78D1" w:rsidP="002C78D1">
      <w:pPr>
        <w:pStyle w:val="a7"/>
        <w:tabs>
          <w:tab w:val="left" w:pos="1134"/>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в иных случаях, установленных настоящим Договором и действующим законодательством РФ.</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 случаях, указанных в п. 4.9. Покупатель вправе принять Товар на ответственное хранение, при наличии у него такой возможности, а также предоставлении Поставщиком требуемых документов, позволяющих принять Товар на хранение. Стоимость одного дня ответственного хранения Товара Покупателем определяется по соглашению Сторон.</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Некачественный Товар, обнаруженный в момент приемки, а также Товар при отсутствии документов, указанных в п. 6.2. настоящего Договора, нарушении условий о маркировки Товара (согласно п. 5.4. настоящего Договора), возвращается Поставщику немедленно. Поставщик не вправе отказаться от его возврата.</w:t>
      </w:r>
    </w:p>
    <w:p w:rsidR="002C78D1" w:rsidRPr="001355E2" w:rsidRDefault="002C78D1" w:rsidP="002C78D1">
      <w:pPr>
        <w:pStyle w:val="a7"/>
        <w:tabs>
          <w:tab w:val="left" w:pos="1134"/>
        </w:tabs>
        <w:spacing w:after="0" w:line="240" w:lineRule="auto"/>
        <w:ind w:left="426"/>
        <w:jc w:val="both"/>
        <w:rPr>
          <w:rFonts w:ascii="Times New Roman" w:eastAsia="Times New Roman" w:hAnsi="Times New Roman" w:cs="Times New Roman"/>
          <w:sz w:val="24"/>
          <w:szCs w:val="24"/>
          <w:lang w:eastAsia="ru-RU"/>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УПАКОВКА И МАРКИРОВКА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Поставщик обязан хранить Товар при его производстве, хранении и транспортировке при условиях, обеспечивающих сохранение его качества и безопасности в течение всего срока годности. Стоимость упаковки включена в стоимость товара. </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Передача Товара осуществляется в упаковке, гарантирующей сохранность груза от всякого рода повреждений при транспортировке, перевалке в пути следования, погрузке/разгрузке и хранении в складском помещении. Упаковка Товара должна соответствовать установленным стандартам (ГОСТам), характеру Товара, требованиям завода-изготовителя. Нарушение целостности упаковки и наличие на ней следов механических повреждений не допускается (тара невозвратная).</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Упаковка и маркировка Товара должны соответствовать требованиям ГОСТа, а упаковка и маркировка импортного Товара – международным стандартам упаковки. </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Маркировка должна быть четкой и выполнена несмываемой краской. </w:t>
      </w:r>
      <w:proofErr w:type="gramStart"/>
      <w:r w:rsidRPr="001355E2">
        <w:rPr>
          <w:rFonts w:ascii="Times New Roman" w:eastAsia="Times New Roman" w:hAnsi="Times New Roman" w:cs="Times New Roman"/>
          <w:sz w:val="24"/>
          <w:szCs w:val="24"/>
          <w:lang w:eastAsia="ru-RU"/>
        </w:rPr>
        <w:t>На каждой индивидуальной упаковке обязательно наличие следующей маркировки на русском языке: наименование товара, наименование страны, фирмы – изготовителя, назначение (область использования), регистрационное удостоверение – при наличии, основные свойства и характеристики, правила и условия эффективного и безопасного использования, условия хранения, дата выпуска, срок годности, иные сведения о товарах в соответствии с законодательством Российской Федерации, требованиями государственных стандартов к отдельным видам непродовольственных товаров и</w:t>
      </w:r>
      <w:proofErr w:type="gramEnd"/>
      <w:r w:rsidRPr="001355E2">
        <w:rPr>
          <w:rFonts w:ascii="Times New Roman" w:eastAsia="Times New Roman" w:hAnsi="Times New Roman" w:cs="Times New Roman"/>
          <w:sz w:val="24"/>
          <w:szCs w:val="24"/>
          <w:lang w:eastAsia="ru-RU"/>
        </w:rPr>
        <w:t xml:space="preserve"> правилами их продажи.</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Маркировка упаковки должна строго соответствовать маркировке Товара. </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Поставщик несет ответственность за причинение вреда (бой, порчу и т.д.) поставляемому Товару, если данный вред вызван ненадлежащей упаковкой поставляемого Товара.</w:t>
      </w:r>
    </w:p>
    <w:p w:rsidR="003D23DC" w:rsidRPr="001355E2" w:rsidRDefault="003D23DC" w:rsidP="003D23DC">
      <w:pPr>
        <w:pStyle w:val="a7"/>
        <w:tabs>
          <w:tab w:val="left" w:pos="1134"/>
        </w:tabs>
        <w:spacing w:after="0" w:line="240" w:lineRule="auto"/>
        <w:ind w:left="426"/>
        <w:jc w:val="both"/>
        <w:rPr>
          <w:rFonts w:ascii="Times New Roman" w:eastAsia="Times New Roman" w:hAnsi="Times New Roman" w:cs="Times New Roman"/>
          <w:sz w:val="24"/>
          <w:szCs w:val="24"/>
          <w:lang w:eastAsia="ru-RU"/>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lastRenderedPageBreak/>
        <w:t>ГАРАНТИИ КАЧЕСТВА ТОВАРА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Поставляемый товар по своему качеству и безопасности должен соответствовать всем нормам и правилам, требованиям государственных стандартов, установленным для данного вида Товара и действующим на территории Российской Федерации.</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Поставщик удостоверяет качество поставляемого Товара: паспортами, сертификатами соответствия, регистрационными удостоверениями, иными документами, подтверждающими происхождение, безопасность, сроки хранения или годности Товара, гарантийными талонами, инструкциями завода-изготовителя, техническими и иными документами. В случае несоответствия маркировки Товара паспорту/сертификату или иным сопроводительным Товар документам Покупатель вправе не принимать указанный Товар.</w:t>
      </w:r>
    </w:p>
    <w:p w:rsidR="002C78D1" w:rsidRPr="001355E2" w:rsidRDefault="002C78D1" w:rsidP="002C78D1">
      <w:pPr>
        <w:tabs>
          <w:tab w:val="left" w:pos="1134"/>
        </w:tabs>
        <w:spacing w:after="0" w:line="240" w:lineRule="auto"/>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ab/>
        <w:t>В случае</w:t>
      </w:r>
      <w:proofErr w:type="gramStart"/>
      <w:r w:rsidRPr="001355E2">
        <w:rPr>
          <w:rFonts w:ascii="Times New Roman" w:eastAsia="Times New Roman" w:hAnsi="Times New Roman" w:cs="Times New Roman"/>
          <w:sz w:val="24"/>
          <w:szCs w:val="24"/>
          <w:lang w:eastAsia="ru-RU"/>
        </w:rPr>
        <w:t>,</w:t>
      </w:r>
      <w:proofErr w:type="gramEnd"/>
      <w:r w:rsidRPr="001355E2">
        <w:rPr>
          <w:rFonts w:ascii="Times New Roman" w:eastAsia="Times New Roman" w:hAnsi="Times New Roman" w:cs="Times New Roman"/>
          <w:sz w:val="24"/>
          <w:szCs w:val="24"/>
          <w:lang w:eastAsia="ru-RU"/>
        </w:rPr>
        <w:t xml:space="preserve"> если поставка Товара осуществляется по частям Поставщик удостоверяет качество  каждой партии (части) поставляемого Товара.  </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Поставщик гарантирует, что поставляемый товар является новым (не бывшим в употреблении, не восстановленным, не из ремонта), а также полностью соответствует условиям настоящего Договора (в том числе требованиям спецификаций, являющихся приложениями №№ 1,2 к настоящему Договору).</w:t>
      </w:r>
    </w:p>
    <w:p w:rsidR="002C78D1" w:rsidRPr="001355E2" w:rsidRDefault="002C78D1" w:rsidP="002C78D1">
      <w:pPr>
        <w:pStyle w:val="a7"/>
        <w:tabs>
          <w:tab w:val="left" w:pos="1134"/>
        </w:tabs>
        <w:spacing w:after="0" w:line="240" w:lineRule="auto"/>
        <w:ind w:left="426"/>
        <w:jc w:val="both"/>
        <w:rPr>
          <w:rFonts w:ascii="Times New Roman" w:eastAsia="Times New Roman" w:hAnsi="Times New Roman" w:cs="Times New Roman"/>
          <w:sz w:val="24"/>
          <w:szCs w:val="24"/>
          <w:lang w:eastAsia="ru-RU"/>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ОТВЕТСТВЕННОСТЬ СТОРОН</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 случае просрочки оплаты за поставленный Товар Поставщик вправе начислить и взыскать с Покупателя неустойку в размере 0,1% от общей стоимости поставленного, но не оплаченного Товара за каждый день просрочки, но не более 20% стоимости неоплаченного Товара.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За недопоставку и/или нарушение сроков поставки Поставщиком, Покупатель вправе начислить и взыскать с Поставщика неустойку в размере 0,1% от стоимости не поставленного/недопоставленного в срок Товара за каждый день просрочки, но не более 20% от стоимости поставленного/недопоставленного Товара.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 случае нарушения Поставщиком обязательств, предусмотренных п.1.2 настоящего Договора, Покупатель вправе начислить и взыскать с Поставщика штраф в размере 5% стоимости переданного обремененного Товара, а также вправе требовать возмещения убытков, возникших в связи с требованиями третьих лиц.</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2C78D1" w:rsidRPr="001355E2" w:rsidRDefault="002C78D1" w:rsidP="002C78D1">
      <w:pPr>
        <w:tabs>
          <w:tab w:val="left" w:pos="1134"/>
        </w:tabs>
        <w:spacing w:after="0" w:line="240" w:lineRule="auto"/>
        <w:jc w:val="both"/>
        <w:rPr>
          <w:rFonts w:ascii="Times New Roman" w:eastAsia="Times New Roman" w:hAnsi="Times New Roman" w:cs="Times New Roman"/>
          <w:sz w:val="24"/>
          <w:szCs w:val="24"/>
          <w:lang w:eastAsia="ru-RU"/>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ФОРС-МАЖОР</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proofErr w:type="gramStart"/>
      <w:r w:rsidRPr="001355E2">
        <w:rPr>
          <w:rFonts w:ascii="Times New Roman" w:eastAsia="Times New Roman" w:hAnsi="Times New Roman" w:cs="Times New Roman"/>
          <w:sz w:val="24"/>
          <w:szCs w:val="24"/>
          <w:lang w:eastAsia="ru-RU"/>
        </w:rPr>
        <w:t>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roofErr w:type="gramEnd"/>
    </w:p>
    <w:p w:rsidR="002C78D1" w:rsidRPr="001355E2" w:rsidRDefault="001355E2"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К </w:t>
      </w:r>
      <w:r w:rsidR="002C78D1" w:rsidRPr="001355E2">
        <w:rPr>
          <w:rFonts w:ascii="Times New Roman" w:eastAsia="Times New Roman" w:hAnsi="Times New Roman" w:cs="Times New Roman"/>
          <w:sz w:val="24"/>
          <w:szCs w:val="24"/>
          <w:lang w:eastAsia="ru-RU"/>
        </w:rPr>
        <w:t>обстоятельствам, указанным в п. 8.1 настоящего договора, относятся: война и военные действия, восстание, эпидемии, землетрясения, наводнения, акты органов власти, непосредственно затрагивающие предмет данного договора, и другие события, которые компетентный суд признает и объявит случаями непреодолимой силы.</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него, разве что само такое обстоятельство препятствовало отправлению такого сообщения.</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lastRenderedPageBreak/>
        <w:t>Наступление обстоятельств, предусмотренных настоящей статьей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 случае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2C78D1" w:rsidRPr="001355E2" w:rsidRDefault="002C78D1" w:rsidP="002C78D1">
      <w:pPr>
        <w:pStyle w:val="a7"/>
        <w:tabs>
          <w:tab w:val="left" w:pos="1134"/>
        </w:tabs>
        <w:spacing w:after="0" w:line="240" w:lineRule="auto"/>
        <w:ind w:left="426"/>
        <w:jc w:val="both"/>
        <w:rPr>
          <w:rFonts w:ascii="Times New Roman" w:eastAsia="Times New Roman" w:hAnsi="Times New Roman" w:cs="Times New Roman"/>
          <w:sz w:val="24"/>
          <w:szCs w:val="24"/>
          <w:lang w:eastAsia="ru-RU"/>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ПОРЯДОК УРЕГУЛИРОВАНИЯ СПОРОВ</w:t>
      </w:r>
    </w:p>
    <w:p w:rsidR="002C78D1" w:rsidRPr="001355E2" w:rsidRDefault="002C78D1" w:rsidP="002C78D1">
      <w:pPr>
        <w:pStyle w:val="a7"/>
        <w:numPr>
          <w:ilvl w:val="1"/>
          <w:numId w:val="6"/>
        </w:numPr>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 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неразрешенные в претензионном порядке, передаются на рассмотрение Арбитражного суда Республики Башкортостан.</w:t>
      </w:r>
    </w:p>
    <w:p w:rsidR="002C78D1" w:rsidRPr="001355E2" w:rsidRDefault="002C78D1" w:rsidP="002C78D1">
      <w:pPr>
        <w:pStyle w:val="a7"/>
        <w:tabs>
          <w:tab w:val="left" w:pos="1134"/>
        </w:tabs>
        <w:spacing w:after="0" w:line="240" w:lineRule="auto"/>
        <w:ind w:left="426"/>
        <w:jc w:val="both"/>
        <w:rPr>
          <w:rFonts w:ascii="Times New Roman" w:eastAsia="Times New Roman" w:hAnsi="Times New Roman" w:cs="Times New Roman"/>
          <w:sz w:val="24"/>
          <w:szCs w:val="24"/>
          <w:lang w:eastAsia="ru-RU"/>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ПРОЧИЕ УСЛОВИЯ</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Во всем, что не предусмотрено условиями настоящего Договора, Стороны руководствуются действующим законодательством Российской Федерации.</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Ни одна из Сторон не имеет право передать третьему лицу права и обязательства по Договору без письменного согласия другой Стороны.</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Об изменении своих реквизитов и адресов Стороны должны извещать друг друга в 10-дневный срок с момента таких изменений.</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proofErr w:type="gramStart"/>
      <w:r w:rsidRPr="001355E2">
        <w:rPr>
          <w:rFonts w:ascii="Times New Roman" w:eastAsia="Times New Roman" w:hAnsi="Times New Roman" w:cs="Times New Roman"/>
          <w:sz w:val="24"/>
          <w:szCs w:val="24"/>
          <w:lang w:eastAsia="ru-RU"/>
        </w:rP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электронной почты </w:t>
      </w:r>
      <w:hyperlink r:id="rId9" w:history="1">
        <w:r w:rsidRPr="001355E2">
          <w:rPr>
            <w:rFonts w:ascii="Times New Roman" w:hAnsi="Times New Roman" w:cs="Times New Roman"/>
            <w:sz w:val="24"/>
            <w:szCs w:val="24"/>
          </w:rPr>
          <w:t>77vat@salavatmed.ru</w:t>
        </w:r>
      </w:hyperlink>
      <w:r w:rsidRPr="001355E2">
        <w:rPr>
          <w:rFonts w:ascii="Times New Roman" w:eastAsia="Times New Roman" w:hAnsi="Times New Roman" w:cs="Times New Roman"/>
          <w:sz w:val="24"/>
          <w:szCs w:val="24"/>
          <w:lang w:eastAsia="ru-RU"/>
        </w:rPr>
        <w:t xml:space="preserve"> в течение 3 (трех) календарных дней после таких изменений в электронном виде в редактируемом формате MS </w:t>
      </w:r>
      <w:proofErr w:type="spellStart"/>
      <w:r w:rsidRPr="001355E2">
        <w:rPr>
          <w:rFonts w:ascii="Times New Roman" w:eastAsia="Times New Roman" w:hAnsi="Times New Roman" w:cs="Times New Roman"/>
          <w:sz w:val="24"/>
          <w:szCs w:val="24"/>
          <w:lang w:eastAsia="ru-RU"/>
        </w:rPr>
        <w:t>Excel</w:t>
      </w:r>
      <w:proofErr w:type="spellEnd"/>
      <w:r w:rsidRPr="001355E2">
        <w:rPr>
          <w:rFonts w:ascii="Times New Roman" w:eastAsia="Times New Roman" w:hAnsi="Times New Roman" w:cs="Times New Roman"/>
          <w:sz w:val="24"/>
          <w:szCs w:val="24"/>
          <w:lang w:eastAsia="ru-RU"/>
        </w:rPr>
        <w:t xml:space="preserve"> по форме, размещенной в сети Интернет по адресу: </w:t>
      </w:r>
      <w:hyperlink r:id="rId10" w:history="1">
        <w:r w:rsidRPr="001355E2">
          <w:rPr>
            <w:rFonts w:ascii="Times New Roman" w:eastAsia="Times New Roman" w:hAnsi="Times New Roman" w:cs="Times New Roman"/>
            <w:sz w:val="24"/>
            <w:szCs w:val="24"/>
            <w:lang w:eastAsia="ru-RU"/>
          </w:rPr>
          <w:t>http://salavat-neftekhim.gazprom</w:t>
        </w:r>
        <w:proofErr w:type="gramEnd"/>
        <w:r w:rsidRPr="001355E2">
          <w:rPr>
            <w:rFonts w:ascii="Times New Roman" w:eastAsia="Times New Roman" w:hAnsi="Times New Roman" w:cs="Times New Roman"/>
            <w:sz w:val="24"/>
            <w:szCs w:val="24"/>
            <w:lang w:eastAsia="ru-RU"/>
          </w:rPr>
          <w:t>.ru/d/textpage/78/120/sobstinfo.xls</w:t>
        </w:r>
      </w:hyperlink>
      <w:r w:rsidRPr="001355E2">
        <w:rPr>
          <w:rFonts w:ascii="Times New Roman" w:eastAsia="Times New Roman" w:hAnsi="Times New Roman" w:cs="Times New Roman"/>
          <w:sz w:val="24"/>
          <w:szCs w:val="24"/>
          <w:lang w:eastAsia="ru-RU"/>
        </w:rPr>
        <w:t xml:space="preserve">., с подтверждением соответствующими документами в формате </w:t>
      </w:r>
      <w:proofErr w:type="spellStart"/>
      <w:r w:rsidRPr="001355E2">
        <w:rPr>
          <w:rFonts w:ascii="Times New Roman" w:eastAsia="Times New Roman" w:hAnsi="Times New Roman" w:cs="Times New Roman"/>
          <w:sz w:val="24"/>
          <w:szCs w:val="24"/>
          <w:lang w:eastAsia="ru-RU"/>
        </w:rPr>
        <w:t>pdf</w:t>
      </w:r>
      <w:proofErr w:type="spellEnd"/>
      <w:r w:rsidRPr="001355E2">
        <w:rPr>
          <w:rFonts w:ascii="Times New Roman" w:eastAsia="Times New Roman" w:hAnsi="Times New Roman" w:cs="Times New Roman"/>
          <w:sz w:val="24"/>
          <w:szCs w:val="24"/>
          <w:lang w:eastAsia="ru-RU"/>
        </w:rPr>
        <w:t xml:space="preserve">.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 В этом случае настоящий договор считается расторгнутым </w:t>
      </w:r>
      <w:proofErr w:type="gramStart"/>
      <w:r w:rsidRPr="001355E2">
        <w:rPr>
          <w:rFonts w:ascii="Times New Roman" w:eastAsia="Times New Roman" w:hAnsi="Times New Roman" w:cs="Times New Roman"/>
          <w:sz w:val="24"/>
          <w:szCs w:val="24"/>
          <w:lang w:eastAsia="ru-RU"/>
        </w:rPr>
        <w:t>с даты получения</w:t>
      </w:r>
      <w:proofErr w:type="gramEnd"/>
      <w:r w:rsidRPr="001355E2">
        <w:rPr>
          <w:rFonts w:ascii="Times New Roman" w:eastAsia="Times New Roman" w:hAnsi="Times New Roman" w:cs="Times New Roman"/>
          <w:sz w:val="24"/>
          <w:szCs w:val="24"/>
          <w:lang w:eastAsia="ru-RU"/>
        </w:rPr>
        <w:t xml:space="preserve"> Поставщиком письменного уведомления от Покупателя об отказе от исполнения Договора или с иной даты, указанной в таком уведомлении.</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В случае возникновения обстоятельств, влекущих признание Сторон договора </w:t>
      </w:r>
      <w:proofErr w:type="gramStart"/>
      <w:r w:rsidRPr="001355E2">
        <w:rPr>
          <w:rFonts w:ascii="Times New Roman" w:eastAsia="Times New Roman" w:hAnsi="Times New Roman" w:cs="Times New Roman"/>
          <w:sz w:val="24"/>
          <w:szCs w:val="24"/>
          <w:lang w:eastAsia="ru-RU"/>
        </w:rPr>
        <w:t>взаимозависимыми</w:t>
      </w:r>
      <w:proofErr w:type="gramEnd"/>
      <w:r w:rsidRPr="001355E2">
        <w:rPr>
          <w:rFonts w:ascii="Times New Roman" w:eastAsia="Times New Roman" w:hAnsi="Times New Roman" w:cs="Times New Roman"/>
          <w:sz w:val="24"/>
          <w:szCs w:val="24"/>
          <w:lang w:eastAsia="ru-RU"/>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Pr="001355E2">
        <w:rPr>
          <w:rFonts w:ascii="Times New Roman" w:eastAsia="Times New Roman" w:hAnsi="Times New Roman" w:cs="Times New Roman"/>
          <w:sz w:val="24"/>
          <w:szCs w:val="24"/>
          <w:lang w:eastAsia="ru-RU"/>
        </w:rPr>
        <w:t>с даты принятия</w:t>
      </w:r>
      <w:proofErr w:type="gramEnd"/>
      <w:r w:rsidRPr="001355E2">
        <w:rPr>
          <w:rFonts w:ascii="Times New Roman" w:eastAsia="Times New Roman" w:hAnsi="Times New Roman" w:cs="Times New Roman"/>
          <w:sz w:val="24"/>
          <w:szCs w:val="24"/>
          <w:lang w:eastAsia="ru-RU"/>
        </w:rPr>
        <w:t xml:space="preserve"> такого решения.</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Если у Поставщика имеются либо возникнут обстоятельства, соответствующие </w:t>
      </w:r>
      <w:proofErr w:type="gramStart"/>
      <w:r w:rsidRPr="001355E2">
        <w:rPr>
          <w:rFonts w:ascii="Times New Roman" w:eastAsia="Times New Roman" w:hAnsi="Times New Roman" w:cs="Times New Roman"/>
          <w:sz w:val="24"/>
          <w:szCs w:val="24"/>
          <w:lang w:eastAsia="ru-RU"/>
        </w:rPr>
        <w:t>какому-либо</w:t>
      </w:r>
      <w:proofErr w:type="gramEnd"/>
      <w:r w:rsidRPr="001355E2">
        <w:rPr>
          <w:rFonts w:ascii="Times New Roman" w:eastAsia="Times New Roman" w:hAnsi="Times New Roman" w:cs="Times New Roman"/>
          <w:sz w:val="24"/>
          <w:szCs w:val="24"/>
          <w:lang w:eastAsia="ru-RU"/>
        </w:rPr>
        <w:t xml:space="preserve"> из следующих критериев:</w:t>
      </w:r>
    </w:p>
    <w:p w:rsidR="002C78D1" w:rsidRPr="001355E2" w:rsidRDefault="002C78D1" w:rsidP="002C78D1">
      <w:pPr>
        <w:pStyle w:val="a7"/>
        <w:tabs>
          <w:tab w:val="left" w:pos="1276"/>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является налогоплательщиком, применяющим специальные налоговые режимы;</w:t>
      </w:r>
    </w:p>
    <w:p w:rsidR="002C78D1" w:rsidRPr="001355E2" w:rsidRDefault="002C78D1" w:rsidP="002C78D1">
      <w:pPr>
        <w:pStyle w:val="a7"/>
        <w:tabs>
          <w:tab w:val="left" w:pos="1276"/>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 </w:t>
      </w:r>
      <w:proofErr w:type="gramStart"/>
      <w:r w:rsidRPr="001355E2">
        <w:rPr>
          <w:rFonts w:ascii="Times New Roman" w:eastAsia="Times New Roman" w:hAnsi="Times New Roman" w:cs="Times New Roman"/>
          <w:sz w:val="24"/>
          <w:szCs w:val="24"/>
          <w:lang w:eastAsia="ru-RU"/>
        </w:rPr>
        <w:t>освобожден</w:t>
      </w:r>
      <w:proofErr w:type="gramEnd"/>
      <w:r w:rsidRPr="001355E2">
        <w:rPr>
          <w:rFonts w:ascii="Times New Roman" w:eastAsia="Times New Roman" w:hAnsi="Times New Roman" w:cs="Times New Roman"/>
          <w:sz w:val="24"/>
          <w:szCs w:val="24"/>
          <w:lang w:eastAsia="ru-RU"/>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2C78D1" w:rsidRPr="001355E2" w:rsidRDefault="002C78D1" w:rsidP="002C78D1">
      <w:pPr>
        <w:pStyle w:val="a7"/>
        <w:tabs>
          <w:tab w:val="left" w:pos="1276"/>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является резидентом особой экономической зоны;</w:t>
      </w:r>
    </w:p>
    <w:p w:rsidR="002C78D1" w:rsidRPr="001355E2" w:rsidRDefault="002C78D1" w:rsidP="002C78D1">
      <w:pPr>
        <w:pStyle w:val="a7"/>
        <w:tabs>
          <w:tab w:val="left" w:pos="1276"/>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 является лицом, местом регистрации либо местом налогового </w:t>
      </w:r>
      <w:proofErr w:type="spellStart"/>
      <w:r w:rsidRPr="001355E2">
        <w:rPr>
          <w:rFonts w:ascii="Times New Roman" w:eastAsia="Times New Roman" w:hAnsi="Times New Roman" w:cs="Times New Roman"/>
          <w:sz w:val="24"/>
          <w:szCs w:val="24"/>
          <w:lang w:eastAsia="ru-RU"/>
        </w:rPr>
        <w:t>резидентства</w:t>
      </w:r>
      <w:proofErr w:type="spellEnd"/>
      <w:r w:rsidRPr="001355E2">
        <w:rPr>
          <w:rFonts w:ascii="Times New Roman" w:eastAsia="Times New Roman" w:hAnsi="Times New Roman" w:cs="Times New Roman"/>
          <w:sz w:val="24"/>
          <w:szCs w:val="24"/>
          <w:lang w:eastAsia="ru-RU"/>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2C78D1" w:rsidRPr="001355E2" w:rsidRDefault="002C78D1" w:rsidP="002C78D1">
      <w:pPr>
        <w:tabs>
          <w:tab w:val="left" w:pos="1276"/>
        </w:tabs>
        <w:spacing w:after="0" w:line="240" w:lineRule="auto"/>
        <w:ind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Поставщик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w:t>
      </w:r>
      <w:r w:rsidRPr="001355E2">
        <w:rPr>
          <w:rFonts w:ascii="Times New Roman" w:eastAsia="Times New Roman" w:hAnsi="Times New Roman" w:cs="Times New Roman"/>
          <w:sz w:val="24"/>
          <w:szCs w:val="24"/>
          <w:lang w:eastAsia="ru-RU"/>
        </w:rPr>
        <w:lastRenderedPageBreak/>
        <w:t>момента возникновения таких обстоятельств. 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Поставщиком этой недостоверной информации.</w:t>
      </w:r>
    </w:p>
    <w:p w:rsidR="002C78D1" w:rsidRPr="001355E2" w:rsidRDefault="002C78D1" w:rsidP="002C78D1">
      <w:pPr>
        <w:tabs>
          <w:tab w:val="left" w:pos="1276"/>
        </w:tabs>
        <w:spacing w:after="0" w:line="240" w:lineRule="auto"/>
        <w:ind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Поставщик по договору несет ответственность в виде возмещения Заказчику убытков в размере сумм самостоятельно </w:t>
      </w:r>
      <w:proofErr w:type="spellStart"/>
      <w:r w:rsidRPr="001355E2">
        <w:rPr>
          <w:rFonts w:ascii="Times New Roman" w:eastAsia="Times New Roman" w:hAnsi="Times New Roman" w:cs="Times New Roman"/>
          <w:sz w:val="24"/>
          <w:szCs w:val="24"/>
          <w:lang w:eastAsia="ru-RU"/>
        </w:rPr>
        <w:t>доначисленных</w:t>
      </w:r>
      <w:proofErr w:type="spellEnd"/>
      <w:r w:rsidRPr="001355E2">
        <w:rPr>
          <w:rFonts w:ascii="Times New Roman" w:eastAsia="Times New Roman" w:hAnsi="Times New Roman" w:cs="Times New Roman"/>
          <w:sz w:val="24"/>
          <w:szCs w:val="24"/>
          <w:lang w:eastAsia="ru-RU"/>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 и правомочность их передачи Покупателю.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Поставщик гарантирует, что:</w:t>
      </w:r>
    </w:p>
    <w:p w:rsidR="002C78D1" w:rsidRPr="001355E2" w:rsidRDefault="002C78D1" w:rsidP="002C78D1">
      <w:pPr>
        <w:pStyle w:val="a7"/>
        <w:tabs>
          <w:tab w:val="left" w:pos="1276"/>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при поставке Товара не нарушены патентные/исключительные права третьих лиц;</w:t>
      </w:r>
    </w:p>
    <w:p w:rsidR="002C78D1" w:rsidRPr="001355E2" w:rsidRDefault="002C78D1" w:rsidP="002C78D1">
      <w:pPr>
        <w:pStyle w:val="a7"/>
        <w:tabs>
          <w:tab w:val="left" w:pos="1276"/>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rsidR="002C78D1" w:rsidRPr="001355E2" w:rsidRDefault="002C78D1" w:rsidP="002C78D1">
      <w:pPr>
        <w:pStyle w:val="a7"/>
        <w:tabs>
          <w:tab w:val="left" w:pos="1276"/>
        </w:tabs>
        <w:spacing w:after="0" w:line="240" w:lineRule="auto"/>
        <w:ind w:left="0"/>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в случаях предъявления Покупателю любых претензий/требований о нарушении патентных/исключительных прав третьих лиц ответственность в полном объеме несет Поставщик и признает себя надлежащим ответчиком во всех судебных инстанциях (государственных органах).</w:t>
      </w:r>
    </w:p>
    <w:p w:rsidR="001355E2" w:rsidRPr="001355E2" w:rsidRDefault="001355E2" w:rsidP="001355E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355E2">
        <w:rPr>
          <w:rStyle w:val="FontStyle11"/>
          <w:color w:val="000000"/>
          <w:sz w:val="24"/>
          <w:szCs w:val="24"/>
        </w:rPr>
        <w:t xml:space="preserve">10.11. </w:t>
      </w:r>
      <w:proofErr w:type="gramStart"/>
      <w:r w:rsidRPr="001355E2">
        <w:rPr>
          <w:rStyle w:val="FontStyle11"/>
          <w:color w:val="000000"/>
          <w:sz w:val="24"/>
          <w:szCs w:val="24"/>
        </w:rPr>
        <w:t xml:space="preserve">Покупатель вправе в любое время раскрывать/предоставлять любую информацию, полученную в рамках Договора, в том числе, но, не ограничиваясь, информацию об условиях поставки и особенностях Товара и иную информацию, полученную Покупателем в рамках/в связи с Договором, организациям ПАО «Газпром»/ООО «Газпром переработка»/ООО «Газпром </w:t>
      </w:r>
      <w:proofErr w:type="spellStart"/>
      <w:r w:rsidRPr="001355E2">
        <w:rPr>
          <w:rStyle w:val="FontStyle11"/>
          <w:color w:val="000000"/>
          <w:sz w:val="24"/>
          <w:szCs w:val="24"/>
        </w:rPr>
        <w:t>нефтехим</w:t>
      </w:r>
      <w:proofErr w:type="spellEnd"/>
      <w:r w:rsidRPr="001355E2">
        <w:rPr>
          <w:rStyle w:val="FontStyle11"/>
          <w:color w:val="000000"/>
          <w:sz w:val="24"/>
          <w:szCs w:val="24"/>
        </w:rPr>
        <w:t xml:space="preserve"> Салават», без получения/в отсутствие отдельного письменного согласия/разрешения Поставщика.</w:t>
      </w:r>
      <w:proofErr w:type="gramEnd"/>
    </w:p>
    <w:p w:rsidR="001355E2" w:rsidRPr="001355E2" w:rsidRDefault="001355E2" w:rsidP="002C78D1">
      <w:pPr>
        <w:pStyle w:val="a7"/>
        <w:tabs>
          <w:tab w:val="left" w:pos="1276"/>
        </w:tabs>
        <w:spacing w:after="0" w:line="240" w:lineRule="auto"/>
        <w:ind w:left="0"/>
        <w:jc w:val="both"/>
        <w:rPr>
          <w:rFonts w:ascii="Times New Roman" w:eastAsia="Times New Roman" w:hAnsi="Times New Roman" w:cs="Times New Roman"/>
          <w:sz w:val="24"/>
          <w:szCs w:val="24"/>
          <w:lang w:eastAsia="ru-RU"/>
        </w:rPr>
      </w:pPr>
    </w:p>
    <w:p w:rsidR="002C78D1" w:rsidRPr="001355E2" w:rsidRDefault="002C78D1" w:rsidP="002C78D1">
      <w:pPr>
        <w:pStyle w:val="a7"/>
        <w:numPr>
          <w:ilvl w:val="0"/>
          <w:numId w:val="6"/>
        </w:numPr>
        <w:spacing w:after="0" w:line="240" w:lineRule="auto"/>
        <w:ind w:left="0"/>
        <w:jc w:val="center"/>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ЗАКЛЮЧИТЕЛЬНЫЕ ПОЛОЖЕНИЯ</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Настоящий договор вступает в силу с момента его заключения и действует по «31» декабря 2022г., а в части финансовых и гарантийных обязательств – до полного их исполнения Сторонами.</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В случае </w:t>
      </w:r>
      <w:proofErr w:type="spellStart"/>
      <w:r w:rsidRPr="001355E2">
        <w:rPr>
          <w:rFonts w:ascii="Times New Roman" w:eastAsia="Times New Roman" w:hAnsi="Times New Roman" w:cs="Times New Roman"/>
          <w:sz w:val="24"/>
          <w:szCs w:val="24"/>
          <w:lang w:eastAsia="ru-RU"/>
        </w:rPr>
        <w:t>невыборки</w:t>
      </w:r>
      <w:proofErr w:type="spellEnd"/>
      <w:r w:rsidRPr="001355E2">
        <w:rPr>
          <w:rFonts w:ascii="Times New Roman" w:eastAsia="Times New Roman" w:hAnsi="Times New Roman" w:cs="Times New Roman"/>
          <w:sz w:val="24"/>
          <w:szCs w:val="24"/>
          <w:lang w:eastAsia="ru-RU"/>
        </w:rPr>
        <w:t xml:space="preserve"> Покупателем в период действия настоящего договора объема Товара, предусмотренного настоящим договором, обязательства Поставщика по настоящему договору подлежат исполнению в объеме Товара, </w:t>
      </w:r>
      <w:proofErr w:type="gramStart"/>
      <w:r w:rsidRPr="001355E2">
        <w:rPr>
          <w:rFonts w:ascii="Times New Roman" w:eastAsia="Times New Roman" w:hAnsi="Times New Roman" w:cs="Times New Roman"/>
          <w:sz w:val="24"/>
          <w:szCs w:val="24"/>
          <w:lang w:eastAsia="ru-RU"/>
        </w:rPr>
        <w:t>согласно заявок</w:t>
      </w:r>
      <w:proofErr w:type="gramEnd"/>
      <w:r w:rsidRPr="001355E2">
        <w:rPr>
          <w:rFonts w:ascii="Times New Roman" w:eastAsia="Times New Roman" w:hAnsi="Times New Roman" w:cs="Times New Roman"/>
          <w:sz w:val="24"/>
          <w:szCs w:val="24"/>
          <w:lang w:eastAsia="ru-RU"/>
        </w:rPr>
        <w:t xml:space="preserve"> Покупателя, поданных Поставщику в период действия настоящего договора в соответствии с п. 1.3. настоящего договора. При этом при окончании </w:t>
      </w:r>
      <w:proofErr w:type="gramStart"/>
      <w:r w:rsidRPr="001355E2">
        <w:rPr>
          <w:rFonts w:ascii="Times New Roman" w:eastAsia="Times New Roman" w:hAnsi="Times New Roman" w:cs="Times New Roman"/>
          <w:sz w:val="24"/>
          <w:szCs w:val="24"/>
          <w:lang w:eastAsia="ru-RU"/>
        </w:rPr>
        <w:t>срока действия настоящего договора обязательства сторон</w:t>
      </w:r>
      <w:proofErr w:type="gramEnd"/>
      <w:r w:rsidRPr="001355E2">
        <w:rPr>
          <w:rFonts w:ascii="Times New Roman" w:eastAsia="Times New Roman" w:hAnsi="Times New Roman" w:cs="Times New Roman"/>
          <w:sz w:val="24"/>
          <w:szCs w:val="24"/>
          <w:lang w:eastAsia="ru-RU"/>
        </w:rPr>
        <w:t xml:space="preserve"> по настоящему договору в отношении невыбранного Покупателем товара прекращаются. Покупатель ответственности за </w:t>
      </w:r>
      <w:proofErr w:type="spellStart"/>
      <w:r w:rsidRPr="001355E2">
        <w:rPr>
          <w:rFonts w:ascii="Times New Roman" w:eastAsia="Times New Roman" w:hAnsi="Times New Roman" w:cs="Times New Roman"/>
          <w:sz w:val="24"/>
          <w:szCs w:val="24"/>
          <w:lang w:eastAsia="ru-RU"/>
        </w:rPr>
        <w:t>невыборку</w:t>
      </w:r>
      <w:proofErr w:type="spellEnd"/>
      <w:r w:rsidRPr="001355E2">
        <w:rPr>
          <w:rFonts w:ascii="Times New Roman" w:eastAsia="Times New Roman" w:hAnsi="Times New Roman" w:cs="Times New Roman"/>
          <w:sz w:val="24"/>
          <w:szCs w:val="24"/>
          <w:lang w:eastAsia="ru-RU"/>
        </w:rPr>
        <w:t xml:space="preserve"> Товара не несет, возможные убытки Поставщика возмещению со стороны Покупателя не подлежат.  </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Настоящий Договор подписан в двух экземплярах, по одному для каждой из Сторон, причем оба эти экземпляра имеют одинаковую юридическую силу.</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Все изменения и дополнения к Договору должны быть совершены в письменной форме и подписаны уполномоченным представителями обеих Сторон.</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lastRenderedPageBreak/>
        <w:t>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w:t>
      </w:r>
      <w:proofErr w:type="spellStart"/>
      <w:r w:rsidRPr="001355E2">
        <w:rPr>
          <w:rFonts w:ascii="Times New Roman" w:eastAsia="Times New Roman" w:hAnsi="Times New Roman" w:cs="Times New Roman"/>
          <w:sz w:val="24"/>
          <w:szCs w:val="24"/>
          <w:lang w:eastAsia="ru-RU"/>
        </w:rPr>
        <w:t>ются</w:t>
      </w:r>
      <w:proofErr w:type="spellEnd"/>
      <w:r w:rsidRPr="001355E2">
        <w:rPr>
          <w:rFonts w:ascii="Times New Roman" w:eastAsia="Times New Roman" w:hAnsi="Times New Roman" w:cs="Times New Roman"/>
          <w:sz w:val="24"/>
          <w:szCs w:val="24"/>
          <w:lang w:eastAsia="ru-RU"/>
        </w:rPr>
        <w:t>: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2C78D1" w:rsidRPr="001355E2" w:rsidRDefault="002C78D1" w:rsidP="002C78D1">
      <w:pPr>
        <w:pStyle w:val="a7"/>
        <w:numPr>
          <w:ilvl w:val="1"/>
          <w:numId w:val="6"/>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Приложения:</w:t>
      </w:r>
    </w:p>
    <w:p w:rsidR="002C78D1" w:rsidRPr="001355E2" w:rsidRDefault="002C78D1" w:rsidP="002C78D1">
      <w:pPr>
        <w:spacing w:after="0" w:line="240" w:lineRule="auto"/>
        <w:ind w:firstLine="567"/>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Приложение №1 (спецификация) и является неотъемлемой частью настоящего Договора.</w:t>
      </w:r>
    </w:p>
    <w:p w:rsidR="002C78D1" w:rsidRPr="001355E2" w:rsidRDefault="002C78D1" w:rsidP="002C78D1">
      <w:pPr>
        <w:spacing w:after="0" w:line="240" w:lineRule="auto"/>
        <w:ind w:firstLine="567"/>
        <w:jc w:val="both"/>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Приложение №2 (спецификация) и является неотъемлемой частью настоящего Договора.</w:t>
      </w:r>
    </w:p>
    <w:p w:rsidR="002C78D1" w:rsidRPr="001355E2" w:rsidRDefault="002C78D1" w:rsidP="002C78D1">
      <w:pPr>
        <w:pStyle w:val="a7"/>
        <w:spacing w:after="0" w:line="240" w:lineRule="auto"/>
        <w:ind w:left="0"/>
        <w:rPr>
          <w:rFonts w:ascii="Times New Roman" w:eastAsia="Times New Roman" w:hAnsi="Times New Roman" w:cs="Times New Roman"/>
          <w:b/>
          <w:sz w:val="24"/>
          <w:szCs w:val="24"/>
          <w:lang w:eastAsia="ru-RU"/>
        </w:rPr>
      </w:pPr>
    </w:p>
    <w:p w:rsidR="00ED0502" w:rsidRPr="001355E2" w:rsidRDefault="00ED0502" w:rsidP="0021342C">
      <w:pPr>
        <w:spacing w:after="0" w:line="240" w:lineRule="auto"/>
        <w:ind w:firstLine="567"/>
        <w:jc w:val="both"/>
        <w:rPr>
          <w:rFonts w:ascii="Times New Roman" w:eastAsia="Times New Roman" w:hAnsi="Times New Roman" w:cs="Times New Roman"/>
          <w:color w:val="000000"/>
          <w:sz w:val="24"/>
          <w:szCs w:val="24"/>
          <w:lang w:eastAsia="ru-RU"/>
        </w:rPr>
      </w:pPr>
    </w:p>
    <w:p w:rsidR="007943E8" w:rsidRPr="001355E2" w:rsidRDefault="00DF4C05" w:rsidP="00E34ABD">
      <w:pPr>
        <w:spacing w:after="0" w:line="240" w:lineRule="auto"/>
        <w:ind w:firstLine="567"/>
        <w:jc w:val="center"/>
        <w:rPr>
          <w:rFonts w:ascii="Times New Roman" w:eastAsia="Times New Roman" w:hAnsi="Times New Roman" w:cs="Times New Roman"/>
          <w:b/>
          <w:color w:val="000000"/>
          <w:sz w:val="24"/>
          <w:szCs w:val="24"/>
          <w:lang w:eastAsia="ru-RU"/>
        </w:rPr>
      </w:pPr>
      <w:r w:rsidRPr="001355E2">
        <w:rPr>
          <w:rFonts w:ascii="Times New Roman" w:eastAsia="Times New Roman" w:hAnsi="Times New Roman" w:cs="Times New Roman"/>
          <w:b/>
          <w:color w:val="000000"/>
          <w:sz w:val="24"/>
          <w:szCs w:val="24"/>
          <w:lang w:eastAsia="ru-RU"/>
        </w:rPr>
        <w:t>12</w:t>
      </w:r>
      <w:r w:rsidR="007943E8" w:rsidRPr="001355E2">
        <w:rPr>
          <w:rFonts w:ascii="Times New Roman" w:eastAsia="Times New Roman" w:hAnsi="Times New Roman" w:cs="Times New Roman"/>
          <w:b/>
          <w:color w:val="000000"/>
          <w:sz w:val="24"/>
          <w:szCs w:val="24"/>
          <w:lang w:eastAsia="ru-RU"/>
        </w:rPr>
        <w:t>.</w:t>
      </w:r>
      <w:r w:rsidR="00CE262F" w:rsidRPr="001355E2">
        <w:rPr>
          <w:rFonts w:ascii="Times New Roman" w:eastAsia="Times New Roman" w:hAnsi="Times New Roman" w:cs="Times New Roman"/>
          <w:b/>
          <w:color w:val="000000"/>
          <w:sz w:val="24"/>
          <w:szCs w:val="24"/>
          <w:lang w:eastAsia="ru-RU"/>
        </w:rPr>
        <w:t>АДРЕСА,</w:t>
      </w:r>
      <w:r w:rsidR="00282941" w:rsidRPr="001355E2">
        <w:rPr>
          <w:rFonts w:ascii="Times New Roman" w:eastAsia="Times New Roman" w:hAnsi="Times New Roman" w:cs="Times New Roman"/>
          <w:b/>
          <w:color w:val="000000"/>
          <w:sz w:val="24"/>
          <w:szCs w:val="24"/>
          <w:lang w:eastAsia="ru-RU"/>
        </w:rPr>
        <w:t xml:space="preserve"> </w:t>
      </w:r>
      <w:r w:rsidR="007943E8" w:rsidRPr="001355E2">
        <w:rPr>
          <w:rFonts w:ascii="Times New Roman" w:eastAsia="Times New Roman" w:hAnsi="Times New Roman" w:cs="Times New Roman"/>
          <w:b/>
          <w:color w:val="000000"/>
          <w:sz w:val="24"/>
          <w:szCs w:val="24"/>
          <w:lang w:eastAsia="ru-RU"/>
        </w:rPr>
        <w:t>РЕКВИЗИТЫ И ПОДПИСИ СТОРОН</w:t>
      </w:r>
    </w:p>
    <w:p w:rsidR="007943E8" w:rsidRPr="001355E2" w:rsidRDefault="00D066A7" w:rsidP="007C170D">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1355E2">
        <w:rPr>
          <w:rFonts w:ascii="Times New Roman" w:eastAsia="Times New Roman" w:hAnsi="Times New Roman" w:cs="Times New Roman"/>
          <w:b/>
          <w:bCs/>
          <w:sz w:val="24"/>
          <w:szCs w:val="24"/>
          <w:lang w:eastAsia="ru-RU"/>
        </w:rPr>
        <w:t>Покупатель</w:t>
      </w:r>
      <w:r w:rsidR="007943E8" w:rsidRPr="001355E2">
        <w:rPr>
          <w:rFonts w:ascii="Times New Roman" w:eastAsia="Times New Roman" w:hAnsi="Times New Roman" w:cs="Times New Roman"/>
          <w:b/>
          <w:bCs/>
          <w:sz w:val="24"/>
          <w:szCs w:val="24"/>
          <w:lang w:eastAsia="ru-RU"/>
        </w:rPr>
        <w:t>:</w:t>
      </w:r>
    </w:p>
    <w:p w:rsidR="007943E8" w:rsidRPr="001355E2" w:rsidRDefault="007943E8" w:rsidP="007C170D">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1355E2">
        <w:rPr>
          <w:rFonts w:ascii="Times New Roman" w:eastAsia="Times New Roman" w:hAnsi="Times New Roman" w:cs="Times New Roman"/>
          <w:b/>
          <w:bCs/>
          <w:sz w:val="24"/>
          <w:szCs w:val="24"/>
          <w:lang w:eastAsia="ru-RU"/>
        </w:rPr>
        <w:t>ООО «Медсервис»</w:t>
      </w:r>
    </w:p>
    <w:p w:rsidR="000341CE" w:rsidRPr="001355E2" w:rsidRDefault="000341CE" w:rsidP="000341CE">
      <w:pPr>
        <w:autoSpaceDE w:val="0"/>
        <w:autoSpaceDN w:val="0"/>
        <w:adjustRightInd w:val="0"/>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Республика Башкортостан, 453264, г. Салават, ул. Октябрьская, д.35</w:t>
      </w:r>
    </w:p>
    <w:p w:rsidR="000341CE" w:rsidRPr="001355E2" w:rsidRDefault="000341CE" w:rsidP="000341CE">
      <w:pPr>
        <w:autoSpaceDE w:val="0"/>
        <w:autoSpaceDN w:val="0"/>
        <w:adjustRightInd w:val="0"/>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тел. 8 (3476)  39-51-00</w:t>
      </w:r>
    </w:p>
    <w:p w:rsidR="000341CE" w:rsidRPr="001355E2" w:rsidRDefault="000341CE" w:rsidP="000341CE">
      <w:pPr>
        <w:autoSpaceDE w:val="0"/>
        <w:autoSpaceDN w:val="0"/>
        <w:adjustRightInd w:val="0"/>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ИНН 0266023905, КПП 026601001</w:t>
      </w:r>
    </w:p>
    <w:p w:rsidR="000341CE" w:rsidRPr="001355E2" w:rsidRDefault="000341CE" w:rsidP="000341CE">
      <w:pPr>
        <w:spacing w:after="0" w:line="240" w:lineRule="auto"/>
        <w:jc w:val="both"/>
        <w:rPr>
          <w:rFonts w:ascii="Times New Roman" w:hAnsi="Times New Roman" w:cs="Times New Roman"/>
          <w:sz w:val="24"/>
          <w:szCs w:val="24"/>
          <w:lang w:eastAsia="ru-RU"/>
        </w:rPr>
      </w:pPr>
      <w:r w:rsidRPr="001355E2">
        <w:rPr>
          <w:rFonts w:ascii="Times New Roman" w:hAnsi="Times New Roman" w:cs="Times New Roman"/>
          <w:sz w:val="24"/>
          <w:szCs w:val="24"/>
          <w:lang w:eastAsia="ru-RU"/>
        </w:rPr>
        <w:t>Нижегородский филиал АБ «РОССИЯ»</w:t>
      </w:r>
    </w:p>
    <w:p w:rsidR="000341CE" w:rsidRPr="001355E2" w:rsidRDefault="000341CE" w:rsidP="000341CE">
      <w:pPr>
        <w:spacing w:after="0" w:line="240" w:lineRule="auto"/>
        <w:jc w:val="both"/>
        <w:rPr>
          <w:rFonts w:ascii="Times New Roman" w:hAnsi="Times New Roman" w:cs="Times New Roman"/>
          <w:sz w:val="24"/>
          <w:szCs w:val="24"/>
          <w:lang w:eastAsia="ru-RU"/>
        </w:rPr>
      </w:pPr>
      <w:proofErr w:type="gramStart"/>
      <w:r w:rsidRPr="001355E2">
        <w:rPr>
          <w:rFonts w:ascii="Times New Roman" w:hAnsi="Times New Roman" w:cs="Times New Roman"/>
          <w:sz w:val="24"/>
          <w:szCs w:val="24"/>
          <w:lang w:eastAsia="ru-RU"/>
        </w:rPr>
        <w:t>Кор. счет</w:t>
      </w:r>
      <w:proofErr w:type="gramEnd"/>
      <w:r w:rsidRPr="001355E2">
        <w:rPr>
          <w:rFonts w:ascii="Times New Roman" w:hAnsi="Times New Roman" w:cs="Times New Roman"/>
          <w:sz w:val="24"/>
          <w:szCs w:val="24"/>
          <w:lang w:eastAsia="ru-RU"/>
        </w:rPr>
        <w:t xml:space="preserve"> №: 30101810300000000876</w:t>
      </w:r>
    </w:p>
    <w:p w:rsidR="000341CE" w:rsidRPr="001355E2" w:rsidRDefault="000341CE" w:rsidP="000341CE">
      <w:pPr>
        <w:spacing w:after="0" w:line="240" w:lineRule="auto"/>
        <w:jc w:val="both"/>
        <w:rPr>
          <w:rFonts w:ascii="Times New Roman" w:hAnsi="Times New Roman" w:cs="Times New Roman"/>
          <w:sz w:val="24"/>
          <w:szCs w:val="24"/>
          <w:lang w:eastAsia="ru-RU"/>
        </w:rPr>
      </w:pPr>
      <w:r w:rsidRPr="001355E2">
        <w:rPr>
          <w:rFonts w:ascii="Times New Roman" w:hAnsi="Times New Roman" w:cs="Times New Roman"/>
          <w:sz w:val="24"/>
          <w:szCs w:val="24"/>
          <w:lang w:eastAsia="ru-RU"/>
        </w:rPr>
        <w:t>Расчетный счет №: 40702810814240000011(КОМД)</w:t>
      </w:r>
    </w:p>
    <w:p w:rsidR="000341CE" w:rsidRPr="001355E2" w:rsidRDefault="000341CE" w:rsidP="000341CE">
      <w:pPr>
        <w:spacing w:after="0" w:line="240" w:lineRule="auto"/>
        <w:jc w:val="both"/>
        <w:rPr>
          <w:rFonts w:ascii="Times New Roman" w:hAnsi="Times New Roman" w:cs="Times New Roman"/>
          <w:sz w:val="24"/>
          <w:szCs w:val="24"/>
          <w:lang w:eastAsia="ru-RU"/>
        </w:rPr>
      </w:pPr>
      <w:r w:rsidRPr="001355E2">
        <w:rPr>
          <w:rFonts w:ascii="Times New Roman" w:hAnsi="Times New Roman" w:cs="Times New Roman"/>
          <w:sz w:val="24"/>
          <w:szCs w:val="24"/>
          <w:lang w:eastAsia="ru-RU"/>
        </w:rPr>
        <w:t>Расчетный счет№40702810914240010011 (ОМС)</w:t>
      </w:r>
    </w:p>
    <w:p w:rsidR="000341CE" w:rsidRPr="001355E2" w:rsidRDefault="000341CE" w:rsidP="000341CE">
      <w:pPr>
        <w:spacing w:after="0" w:line="240" w:lineRule="auto"/>
        <w:jc w:val="both"/>
        <w:rPr>
          <w:rFonts w:ascii="Times New Roman" w:hAnsi="Times New Roman" w:cs="Times New Roman"/>
          <w:sz w:val="24"/>
          <w:szCs w:val="24"/>
          <w:lang w:eastAsia="ru-RU"/>
        </w:rPr>
      </w:pPr>
      <w:r w:rsidRPr="001355E2">
        <w:rPr>
          <w:rFonts w:ascii="Times New Roman" w:hAnsi="Times New Roman" w:cs="Times New Roman"/>
          <w:sz w:val="24"/>
          <w:szCs w:val="24"/>
          <w:lang w:eastAsia="ru-RU"/>
        </w:rPr>
        <w:t>БИК: 042202876</w:t>
      </w:r>
    </w:p>
    <w:p w:rsidR="00096121" w:rsidRPr="001355E2" w:rsidRDefault="00096121" w:rsidP="00096121">
      <w:pPr>
        <w:widowControl w:val="0"/>
        <w:autoSpaceDE w:val="0"/>
        <w:autoSpaceDN w:val="0"/>
        <w:adjustRightInd w:val="0"/>
        <w:spacing w:after="0" w:line="240" w:lineRule="auto"/>
        <w:rPr>
          <w:rFonts w:ascii="Times New Roman" w:eastAsia="Times New Roman" w:hAnsi="Times New Roman" w:cs="Times New Roman"/>
          <w:sz w:val="24"/>
          <w:szCs w:val="24"/>
          <w:shd w:val="clear" w:color="auto" w:fill="FFFFFF"/>
          <w:lang w:eastAsia="ru-RU"/>
        </w:rPr>
      </w:pPr>
      <w:proofErr w:type="gramStart"/>
      <w:r w:rsidRPr="001355E2">
        <w:rPr>
          <w:rFonts w:ascii="Times New Roman" w:eastAsia="Times New Roman" w:hAnsi="Times New Roman" w:cs="Times New Roman"/>
          <w:sz w:val="24"/>
          <w:szCs w:val="24"/>
          <w:shd w:val="clear" w:color="auto" w:fill="FFFFFF"/>
          <w:lang w:eastAsia="ru-RU"/>
        </w:rPr>
        <w:t>р</w:t>
      </w:r>
      <w:proofErr w:type="gramEnd"/>
      <w:r w:rsidRPr="001355E2">
        <w:rPr>
          <w:rFonts w:ascii="Times New Roman" w:eastAsia="Times New Roman" w:hAnsi="Times New Roman" w:cs="Times New Roman"/>
          <w:sz w:val="24"/>
          <w:szCs w:val="24"/>
          <w:shd w:val="clear" w:color="auto" w:fill="FFFFFF"/>
          <w:lang w:eastAsia="ru-RU"/>
        </w:rPr>
        <w:t>/с №40501810380731000001 (ВМП)</w:t>
      </w:r>
    </w:p>
    <w:p w:rsidR="00096121" w:rsidRPr="001355E2" w:rsidRDefault="00096121" w:rsidP="00096121">
      <w:pPr>
        <w:widowControl w:val="0"/>
        <w:autoSpaceDE w:val="0"/>
        <w:autoSpaceDN w:val="0"/>
        <w:adjustRightInd w:val="0"/>
        <w:spacing w:after="0" w:line="240" w:lineRule="auto"/>
        <w:rPr>
          <w:rFonts w:ascii="Times New Roman" w:eastAsia="Times New Roman" w:hAnsi="Times New Roman" w:cs="Times New Roman"/>
          <w:sz w:val="24"/>
          <w:szCs w:val="24"/>
          <w:shd w:val="clear" w:color="auto" w:fill="FFFFFF"/>
          <w:lang w:eastAsia="ru-RU"/>
        </w:rPr>
      </w:pPr>
      <w:r w:rsidRPr="001355E2">
        <w:rPr>
          <w:rFonts w:ascii="Times New Roman" w:eastAsia="Times New Roman" w:hAnsi="Times New Roman" w:cs="Times New Roman"/>
          <w:sz w:val="24"/>
          <w:szCs w:val="24"/>
          <w:shd w:val="clear" w:color="auto" w:fill="FFFFFF"/>
          <w:lang w:eastAsia="ru-RU"/>
        </w:rPr>
        <w:t>ОТДЕЛЕНИЕ-НБ РЕСПУБЛИКА БАШКОРТОСТАН Г.УФА</w:t>
      </w:r>
    </w:p>
    <w:p w:rsidR="00096121" w:rsidRPr="001355E2" w:rsidRDefault="00096121" w:rsidP="00096121">
      <w:pPr>
        <w:widowControl w:val="0"/>
        <w:autoSpaceDE w:val="0"/>
        <w:autoSpaceDN w:val="0"/>
        <w:adjustRightInd w:val="0"/>
        <w:spacing w:after="0" w:line="240" w:lineRule="auto"/>
        <w:rPr>
          <w:rFonts w:ascii="Times New Roman" w:eastAsia="Times New Roman" w:hAnsi="Times New Roman" w:cs="Times New Roman"/>
          <w:sz w:val="24"/>
          <w:szCs w:val="24"/>
          <w:shd w:val="clear" w:color="auto" w:fill="FFFFFF"/>
          <w:lang w:eastAsia="ru-RU"/>
        </w:rPr>
      </w:pPr>
      <w:r w:rsidRPr="001355E2">
        <w:rPr>
          <w:rFonts w:ascii="Times New Roman" w:eastAsia="Times New Roman" w:hAnsi="Times New Roman" w:cs="Times New Roman"/>
          <w:sz w:val="24"/>
          <w:szCs w:val="24"/>
          <w:shd w:val="clear" w:color="auto" w:fill="FFFFFF"/>
          <w:lang w:eastAsia="ru-RU"/>
        </w:rPr>
        <w:t>БИК банка 048073001</w:t>
      </w:r>
    </w:p>
    <w:p w:rsidR="00096121" w:rsidRPr="001355E2" w:rsidRDefault="00096121" w:rsidP="00096121">
      <w:pPr>
        <w:spacing w:after="0" w:line="240" w:lineRule="auto"/>
        <w:jc w:val="both"/>
        <w:rPr>
          <w:rFonts w:ascii="Times New Roman" w:eastAsia="Calibri" w:hAnsi="Times New Roman" w:cs="Times New Roman"/>
          <w:color w:val="000000"/>
          <w:sz w:val="24"/>
          <w:szCs w:val="24"/>
          <w:lang w:eastAsia="ru-RU"/>
        </w:rPr>
      </w:pPr>
    </w:p>
    <w:p w:rsidR="002C78D1" w:rsidRPr="001355E2" w:rsidRDefault="002C78D1" w:rsidP="007C170D">
      <w:pPr>
        <w:spacing w:after="0" w:line="240" w:lineRule="auto"/>
        <w:jc w:val="both"/>
        <w:rPr>
          <w:rFonts w:ascii="Times New Roman" w:eastAsia="Calibri" w:hAnsi="Times New Roman" w:cs="Times New Roman"/>
          <w:color w:val="000000"/>
          <w:sz w:val="24"/>
          <w:szCs w:val="24"/>
          <w:lang w:eastAsia="ru-RU"/>
        </w:rPr>
      </w:pPr>
    </w:p>
    <w:p w:rsidR="007943E8" w:rsidRPr="001355E2" w:rsidRDefault="007943E8" w:rsidP="007C170D">
      <w:pPr>
        <w:spacing w:after="0" w:line="240" w:lineRule="auto"/>
        <w:jc w:val="both"/>
        <w:rPr>
          <w:rFonts w:ascii="Times New Roman" w:eastAsia="Calibri" w:hAnsi="Times New Roman" w:cs="Times New Roman"/>
          <w:color w:val="000000"/>
          <w:sz w:val="24"/>
          <w:szCs w:val="24"/>
          <w:lang w:eastAsia="ru-RU"/>
        </w:rPr>
      </w:pPr>
      <w:r w:rsidRPr="001355E2">
        <w:rPr>
          <w:rFonts w:ascii="Times New Roman" w:eastAsia="Calibri" w:hAnsi="Times New Roman" w:cs="Times New Roman"/>
          <w:color w:val="000000"/>
          <w:sz w:val="24"/>
          <w:szCs w:val="24"/>
          <w:lang w:eastAsia="ru-RU"/>
        </w:rPr>
        <w:t>Директор</w:t>
      </w:r>
    </w:p>
    <w:p w:rsidR="000341CE" w:rsidRPr="001355E2" w:rsidRDefault="000341CE" w:rsidP="007C170D">
      <w:pPr>
        <w:spacing w:after="0" w:line="240" w:lineRule="auto"/>
        <w:jc w:val="both"/>
        <w:rPr>
          <w:rFonts w:ascii="Times New Roman" w:eastAsia="Calibri" w:hAnsi="Times New Roman" w:cs="Times New Roman"/>
          <w:color w:val="000000"/>
          <w:sz w:val="24"/>
          <w:szCs w:val="24"/>
          <w:lang w:eastAsia="ru-RU"/>
        </w:rPr>
      </w:pPr>
    </w:p>
    <w:p w:rsidR="000341CE" w:rsidRPr="001355E2" w:rsidRDefault="000341CE" w:rsidP="007C170D">
      <w:pPr>
        <w:spacing w:after="0" w:line="240" w:lineRule="auto"/>
        <w:jc w:val="both"/>
        <w:rPr>
          <w:rFonts w:ascii="Times New Roman" w:eastAsia="Calibri" w:hAnsi="Times New Roman" w:cs="Times New Roman"/>
          <w:color w:val="000000"/>
          <w:sz w:val="24"/>
          <w:szCs w:val="24"/>
          <w:lang w:eastAsia="ru-RU"/>
        </w:rPr>
      </w:pPr>
    </w:p>
    <w:p w:rsidR="000341CE" w:rsidRPr="001355E2" w:rsidRDefault="000341CE" w:rsidP="007C170D">
      <w:pPr>
        <w:spacing w:after="0" w:line="240" w:lineRule="auto"/>
        <w:jc w:val="both"/>
        <w:rPr>
          <w:rFonts w:ascii="Times New Roman" w:eastAsia="Calibri" w:hAnsi="Times New Roman" w:cs="Times New Roman"/>
          <w:color w:val="000000"/>
          <w:sz w:val="24"/>
          <w:szCs w:val="24"/>
          <w:lang w:eastAsia="ru-RU"/>
        </w:rPr>
      </w:pPr>
    </w:p>
    <w:p w:rsidR="00003208" w:rsidRPr="001355E2" w:rsidRDefault="00003208" w:rsidP="007C170D">
      <w:pPr>
        <w:spacing w:after="0" w:line="240" w:lineRule="auto"/>
        <w:jc w:val="both"/>
        <w:rPr>
          <w:rFonts w:ascii="Times New Roman" w:eastAsia="Calibri" w:hAnsi="Times New Roman" w:cs="Times New Roman"/>
          <w:color w:val="000000"/>
          <w:sz w:val="24"/>
          <w:szCs w:val="24"/>
          <w:lang w:eastAsia="ru-RU"/>
        </w:rPr>
      </w:pPr>
      <w:r w:rsidRPr="001355E2">
        <w:rPr>
          <w:rFonts w:ascii="Times New Roman" w:eastAsia="Calibri" w:hAnsi="Times New Roman" w:cs="Times New Roman"/>
          <w:color w:val="000000"/>
          <w:sz w:val="24"/>
          <w:szCs w:val="24"/>
          <w:lang w:eastAsia="ru-RU"/>
        </w:rPr>
        <w:t>____</w:t>
      </w:r>
      <w:r w:rsidR="007943E8" w:rsidRPr="001355E2">
        <w:rPr>
          <w:rFonts w:ascii="Times New Roman" w:eastAsia="Calibri" w:hAnsi="Times New Roman" w:cs="Times New Roman"/>
          <w:color w:val="000000"/>
          <w:sz w:val="24"/>
          <w:szCs w:val="24"/>
          <w:lang w:eastAsia="ru-RU"/>
        </w:rPr>
        <w:t>____________</w:t>
      </w:r>
      <w:r w:rsidRPr="001355E2">
        <w:rPr>
          <w:rFonts w:ascii="Times New Roman" w:eastAsia="Calibri" w:hAnsi="Times New Roman" w:cs="Times New Roman"/>
          <w:color w:val="000000"/>
          <w:sz w:val="24"/>
          <w:szCs w:val="24"/>
          <w:lang w:eastAsia="ru-RU"/>
        </w:rPr>
        <w:t xml:space="preserve"> </w:t>
      </w:r>
      <w:r w:rsidR="007943E8" w:rsidRPr="001355E2">
        <w:rPr>
          <w:rFonts w:ascii="Times New Roman" w:eastAsia="Calibri" w:hAnsi="Times New Roman" w:cs="Times New Roman"/>
          <w:color w:val="000000"/>
          <w:sz w:val="24"/>
          <w:szCs w:val="24"/>
          <w:lang w:eastAsia="ru-RU"/>
        </w:rPr>
        <w:t>С.В.</w:t>
      </w:r>
      <w:r w:rsidRPr="001355E2">
        <w:rPr>
          <w:rFonts w:ascii="Times New Roman" w:eastAsia="Calibri" w:hAnsi="Times New Roman" w:cs="Times New Roman"/>
          <w:color w:val="000000"/>
          <w:sz w:val="24"/>
          <w:szCs w:val="24"/>
          <w:lang w:eastAsia="ru-RU"/>
        </w:rPr>
        <w:t xml:space="preserve"> </w:t>
      </w:r>
      <w:r w:rsidR="007943E8" w:rsidRPr="001355E2">
        <w:rPr>
          <w:rFonts w:ascii="Times New Roman" w:eastAsia="Calibri" w:hAnsi="Times New Roman" w:cs="Times New Roman"/>
          <w:color w:val="000000"/>
          <w:sz w:val="24"/>
          <w:szCs w:val="24"/>
          <w:lang w:eastAsia="ru-RU"/>
        </w:rPr>
        <w:t>Мовергоз</w:t>
      </w:r>
    </w:p>
    <w:p w:rsidR="007943E8" w:rsidRPr="001355E2" w:rsidRDefault="007943E8" w:rsidP="007C170D">
      <w:pPr>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М.П.</w:t>
      </w:r>
    </w:p>
    <w:p w:rsidR="00E34ABD" w:rsidRPr="001355E2" w:rsidRDefault="00E34ABD" w:rsidP="007C170D">
      <w:pPr>
        <w:spacing w:after="0" w:line="240" w:lineRule="auto"/>
        <w:rPr>
          <w:rFonts w:ascii="Times New Roman" w:eastAsia="Times New Roman" w:hAnsi="Times New Roman" w:cs="Times New Roman"/>
          <w:b/>
          <w:sz w:val="24"/>
          <w:szCs w:val="24"/>
          <w:lang w:eastAsia="ru-RU"/>
        </w:rPr>
      </w:pPr>
    </w:p>
    <w:p w:rsidR="007943E8" w:rsidRPr="001355E2" w:rsidRDefault="007943E8" w:rsidP="007C170D">
      <w:pPr>
        <w:spacing w:after="0" w:line="240" w:lineRule="auto"/>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Поставщик:</w:t>
      </w:r>
    </w:p>
    <w:p w:rsidR="00287DF1" w:rsidRPr="001355E2" w:rsidRDefault="00003208" w:rsidP="007C170D">
      <w:pPr>
        <w:spacing w:after="0" w:line="240" w:lineRule="auto"/>
        <w:rPr>
          <w:rFonts w:ascii="Times New Roman" w:eastAsia="Times New Roman" w:hAnsi="Times New Roman" w:cs="Times New Roman"/>
          <w:b/>
          <w:sz w:val="24"/>
          <w:szCs w:val="24"/>
          <w:lang w:eastAsia="ru-RU"/>
        </w:rPr>
      </w:pPr>
      <w:r w:rsidRPr="001355E2">
        <w:rPr>
          <w:rFonts w:ascii="Times New Roman" w:eastAsia="Times New Roman" w:hAnsi="Times New Roman" w:cs="Times New Roman"/>
          <w:b/>
          <w:sz w:val="24"/>
          <w:szCs w:val="24"/>
          <w:lang w:eastAsia="ru-RU"/>
        </w:rPr>
        <w:t>____________________________________________</w:t>
      </w:r>
    </w:p>
    <w:p w:rsidR="00287DF1" w:rsidRPr="001355E2" w:rsidRDefault="00003208" w:rsidP="007C170D">
      <w:pPr>
        <w:autoSpaceDE w:val="0"/>
        <w:autoSpaceDN w:val="0"/>
        <w:adjustRightInd w:val="0"/>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____________________________________________</w:t>
      </w:r>
    </w:p>
    <w:p w:rsidR="00287DF1" w:rsidRPr="001355E2" w:rsidRDefault="00003208" w:rsidP="007C170D">
      <w:pPr>
        <w:spacing w:after="0" w:line="240" w:lineRule="auto"/>
        <w:jc w:val="both"/>
        <w:rPr>
          <w:rFonts w:ascii="Times New Roman" w:eastAsia="Calibri" w:hAnsi="Times New Roman" w:cs="Times New Roman"/>
          <w:color w:val="000000"/>
          <w:sz w:val="24"/>
          <w:szCs w:val="24"/>
          <w:lang w:eastAsia="ru-RU"/>
        </w:rPr>
      </w:pPr>
      <w:r w:rsidRPr="001355E2">
        <w:rPr>
          <w:rFonts w:ascii="Times New Roman" w:eastAsia="Calibri" w:hAnsi="Times New Roman" w:cs="Times New Roman"/>
          <w:color w:val="000000"/>
          <w:sz w:val="24"/>
          <w:szCs w:val="24"/>
          <w:lang w:eastAsia="ru-RU"/>
        </w:rPr>
        <w:t>____________________________________________</w:t>
      </w:r>
    </w:p>
    <w:p w:rsidR="00003208" w:rsidRPr="001355E2" w:rsidRDefault="00003208" w:rsidP="007C170D">
      <w:pPr>
        <w:spacing w:after="0" w:line="240" w:lineRule="auto"/>
        <w:jc w:val="both"/>
        <w:rPr>
          <w:rFonts w:ascii="Times New Roman" w:eastAsia="Calibri" w:hAnsi="Times New Roman" w:cs="Times New Roman"/>
          <w:color w:val="000000"/>
          <w:sz w:val="24"/>
          <w:szCs w:val="24"/>
          <w:lang w:eastAsia="ru-RU"/>
        </w:rPr>
      </w:pPr>
      <w:r w:rsidRPr="001355E2">
        <w:rPr>
          <w:rFonts w:ascii="Times New Roman" w:eastAsia="Calibri" w:hAnsi="Times New Roman" w:cs="Times New Roman"/>
          <w:color w:val="000000"/>
          <w:sz w:val="24"/>
          <w:szCs w:val="24"/>
          <w:lang w:eastAsia="ru-RU"/>
        </w:rPr>
        <w:t>____________________________________________</w:t>
      </w:r>
    </w:p>
    <w:p w:rsidR="00E81587" w:rsidRPr="001355E2" w:rsidRDefault="00003208" w:rsidP="007C170D">
      <w:pPr>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М.П.</w:t>
      </w:r>
    </w:p>
    <w:p w:rsidR="00C92727" w:rsidRPr="001355E2" w:rsidRDefault="00C92727" w:rsidP="007C170D">
      <w:pPr>
        <w:spacing w:after="0" w:line="240" w:lineRule="auto"/>
        <w:rPr>
          <w:rFonts w:ascii="Times New Roman" w:eastAsia="Times New Roman" w:hAnsi="Times New Roman" w:cs="Times New Roman"/>
          <w:sz w:val="24"/>
          <w:szCs w:val="24"/>
          <w:lang w:eastAsia="ru-RU"/>
        </w:rPr>
      </w:pPr>
    </w:p>
    <w:p w:rsidR="00C92727" w:rsidRPr="001355E2" w:rsidRDefault="00C92727" w:rsidP="007C170D">
      <w:pPr>
        <w:spacing w:after="0" w:line="240" w:lineRule="auto"/>
        <w:rPr>
          <w:rFonts w:ascii="Times New Roman" w:eastAsia="Times New Roman" w:hAnsi="Times New Roman" w:cs="Times New Roman"/>
          <w:sz w:val="24"/>
          <w:szCs w:val="24"/>
          <w:lang w:eastAsia="ru-RU"/>
        </w:rPr>
      </w:pPr>
    </w:p>
    <w:p w:rsidR="00C92727" w:rsidRPr="001355E2" w:rsidRDefault="00C92727" w:rsidP="007C170D">
      <w:pPr>
        <w:spacing w:after="0" w:line="240" w:lineRule="auto"/>
        <w:rPr>
          <w:rFonts w:ascii="Times New Roman" w:eastAsia="Times New Roman" w:hAnsi="Times New Roman" w:cs="Times New Roman"/>
          <w:sz w:val="24"/>
          <w:szCs w:val="24"/>
          <w:lang w:eastAsia="ru-RU"/>
        </w:rPr>
      </w:pPr>
    </w:p>
    <w:p w:rsidR="00C92727" w:rsidRPr="001355E2" w:rsidRDefault="00C92727" w:rsidP="007C170D">
      <w:pPr>
        <w:spacing w:after="0" w:line="240" w:lineRule="auto"/>
        <w:rPr>
          <w:rFonts w:ascii="Times New Roman" w:eastAsia="Times New Roman" w:hAnsi="Times New Roman" w:cs="Times New Roman"/>
          <w:sz w:val="24"/>
          <w:szCs w:val="24"/>
          <w:lang w:eastAsia="ru-RU"/>
        </w:rPr>
      </w:pPr>
    </w:p>
    <w:p w:rsidR="00C92727" w:rsidRPr="001355E2" w:rsidRDefault="00C92727" w:rsidP="007C170D">
      <w:pPr>
        <w:spacing w:after="0" w:line="240" w:lineRule="auto"/>
        <w:rPr>
          <w:rFonts w:ascii="Times New Roman" w:eastAsia="Times New Roman" w:hAnsi="Times New Roman" w:cs="Times New Roman"/>
          <w:sz w:val="24"/>
          <w:szCs w:val="24"/>
          <w:lang w:eastAsia="ru-RU"/>
        </w:rPr>
      </w:pPr>
    </w:p>
    <w:p w:rsidR="00C92727" w:rsidRPr="001355E2" w:rsidRDefault="00C92727" w:rsidP="007C170D">
      <w:pPr>
        <w:spacing w:after="0" w:line="240" w:lineRule="auto"/>
        <w:rPr>
          <w:rFonts w:ascii="Times New Roman" w:eastAsia="Times New Roman" w:hAnsi="Times New Roman" w:cs="Times New Roman"/>
          <w:sz w:val="24"/>
          <w:szCs w:val="24"/>
          <w:lang w:eastAsia="ru-RU"/>
        </w:rPr>
      </w:pPr>
    </w:p>
    <w:p w:rsidR="00A30D6E" w:rsidRPr="001355E2" w:rsidRDefault="00A30D6E" w:rsidP="007C170D">
      <w:pPr>
        <w:spacing w:after="0" w:line="240" w:lineRule="auto"/>
        <w:rPr>
          <w:rFonts w:ascii="Times New Roman" w:eastAsia="Times New Roman" w:hAnsi="Times New Roman" w:cs="Times New Roman"/>
          <w:sz w:val="24"/>
          <w:szCs w:val="24"/>
          <w:lang w:eastAsia="ru-RU"/>
        </w:rPr>
      </w:pPr>
    </w:p>
    <w:p w:rsidR="00A30D6E" w:rsidRPr="001355E2" w:rsidRDefault="00A30D6E" w:rsidP="007C170D">
      <w:pPr>
        <w:spacing w:after="0" w:line="240" w:lineRule="auto"/>
        <w:rPr>
          <w:rFonts w:ascii="Times New Roman" w:eastAsia="Times New Roman" w:hAnsi="Times New Roman" w:cs="Times New Roman"/>
          <w:sz w:val="24"/>
          <w:szCs w:val="24"/>
          <w:lang w:eastAsia="ru-RU"/>
        </w:rPr>
      </w:pPr>
    </w:p>
    <w:p w:rsidR="00A30D6E" w:rsidRPr="001355E2" w:rsidRDefault="00A30D6E" w:rsidP="007C170D">
      <w:pPr>
        <w:spacing w:after="0" w:line="240" w:lineRule="auto"/>
        <w:rPr>
          <w:rFonts w:ascii="Times New Roman" w:eastAsia="Times New Roman" w:hAnsi="Times New Roman" w:cs="Times New Roman"/>
          <w:sz w:val="24"/>
          <w:szCs w:val="24"/>
          <w:lang w:eastAsia="ru-RU"/>
        </w:rPr>
      </w:pPr>
    </w:p>
    <w:p w:rsidR="00A16572" w:rsidRPr="001355E2" w:rsidRDefault="00A16572" w:rsidP="007C170D">
      <w:pPr>
        <w:spacing w:after="0" w:line="240" w:lineRule="auto"/>
        <w:rPr>
          <w:rFonts w:ascii="Times New Roman" w:eastAsia="Times New Roman" w:hAnsi="Times New Roman" w:cs="Times New Roman"/>
          <w:sz w:val="24"/>
          <w:szCs w:val="24"/>
          <w:lang w:eastAsia="ru-RU"/>
        </w:rPr>
      </w:pPr>
    </w:p>
    <w:p w:rsidR="00A16572" w:rsidRPr="001355E2" w:rsidRDefault="00A16572" w:rsidP="007C170D">
      <w:pPr>
        <w:spacing w:after="0" w:line="240" w:lineRule="auto"/>
        <w:rPr>
          <w:rFonts w:ascii="Times New Roman" w:eastAsia="Times New Roman" w:hAnsi="Times New Roman" w:cs="Times New Roman"/>
          <w:sz w:val="24"/>
          <w:szCs w:val="24"/>
          <w:lang w:eastAsia="ru-RU"/>
        </w:rPr>
      </w:pPr>
    </w:p>
    <w:p w:rsidR="00A16572" w:rsidRPr="001355E2" w:rsidRDefault="00A16572" w:rsidP="007C170D">
      <w:pPr>
        <w:spacing w:after="0" w:line="240" w:lineRule="auto"/>
        <w:rPr>
          <w:rFonts w:ascii="Times New Roman" w:eastAsia="Times New Roman" w:hAnsi="Times New Roman" w:cs="Times New Roman"/>
          <w:sz w:val="24"/>
          <w:szCs w:val="24"/>
          <w:lang w:eastAsia="ru-RU"/>
        </w:rPr>
      </w:pPr>
    </w:p>
    <w:p w:rsidR="00661119" w:rsidRDefault="00661119" w:rsidP="00096121">
      <w:pPr>
        <w:spacing w:after="0" w:line="240" w:lineRule="auto"/>
        <w:rPr>
          <w:rFonts w:ascii="Times New Roman" w:eastAsia="Times New Roman" w:hAnsi="Times New Roman" w:cs="Times New Roman"/>
          <w:sz w:val="24"/>
          <w:szCs w:val="24"/>
          <w:lang w:eastAsia="ru-RU"/>
        </w:rPr>
      </w:pPr>
    </w:p>
    <w:p w:rsidR="001355E2" w:rsidRPr="001355E2" w:rsidRDefault="001355E2" w:rsidP="00096121">
      <w:pPr>
        <w:spacing w:after="0" w:line="240" w:lineRule="auto"/>
        <w:rPr>
          <w:rFonts w:ascii="Times New Roman" w:eastAsia="Times New Roman" w:hAnsi="Times New Roman" w:cs="Times New Roman"/>
          <w:color w:val="000000"/>
          <w:sz w:val="24"/>
          <w:szCs w:val="24"/>
          <w:lang w:eastAsia="ru-RU"/>
        </w:rPr>
      </w:pPr>
      <w:bookmarkStart w:id="2" w:name="_GoBack"/>
      <w:bookmarkEnd w:id="2"/>
    </w:p>
    <w:p w:rsidR="009E2094" w:rsidRPr="001355E2" w:rsidRDefault="00870A65" w:rsidP="0084461B">
      <w:pPr>
        <w:spacing w:after="0" w:line="240" w:lineRule="auto"/>
        <w:jc w:val="right"/>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lastRenderedPageBreak/>
        <w:t>П</w:t>
      </w:r>
      <w:r w:rsidR="003D3A70" w:rsidRPr="001355E2">
        <w:rPr>
          <w:rFonts w:ascii="Times New Roman" w:eastAsia="Times New Roman" w:hAnsi="Times New Roman" w:cs="Times New Roman"/>
          <w:color w:val="000000"/>
          <w:sz w:val="24"/>
          <w:szCs w:val="24"/>
          <w:lang w:eastAsia="ru-RU"/>
        </w:rPr>
        <w:t xml:space="preserve">риложение №1 </w:t>
      </w:r>
    </w:p>
    <w:p w:rsidR="00B67236" w:rsidRPr="001355E2" w:rsidRDefault="003D3A70" w:rsidP="0084461B">
      <w:pPr>
        <w:spacing w:after="0" w:line="240" w:lineRule="auto"/>
        <w:jc w:val="right"/>
        <w:rPr>
          <w:rFonts w:ascii="Times New Roman" w:eastAsia="Times New Roman" w:hAnsi="Times New Roman" w:cs="Times New Roman"/>
          <w:sz w:val="24"/>
          <w:szCs w:val="24"/>
          <w:lang w:eastAsia="ru-RU"/>
        </w:rPr>
      </w:pPr>
      <w:r w:rsidRPr="001355E2">
        <w:rPr>
          <w:rFonts w:ascii="Times New Roman" w:eastAsia="Times New Roman" w:hAnsi="Times New Roman" w:cs="Times New Roman"/>
          <w:color w:val="000000"/>
          <w:sz w:val="24"/>
          <w:szCs w:val="24"/>
          <w:lang w:eastAsia="ru-RU"/>
        </w:rPr>
        <w:t xml:space="preserve">к договору </w:t>
      </w:r>
      <w:r w:rsidR="009E2094" w:rsidRPr="001355E2">
        <w:rPr>
          <w:rFonts w:ascii="Times New Roman" w:eastAsia="Times New Roman" w:hAnsi="Times New Roman" w:cs="Times New Roman"/>
          <w:color w:val="000000"/>
          <w:sz w:val="24"/>
          <w:szCs w:val="24"/>
          <w:lang w:eastAsia="ru-RU"/>
        </w:rPr>
        <w:t xml:space="preserve">поставки </w:t>
      </w:r>
      <w:r w:rsidRPr="001355E2">
        <w:rPr>
          <w:rFonts w:ascii="Times New Roman" w:eastAsia="Times New Roman" w:hAnsi="Times New Roman" w:cs="Times New Roman"/>
          <w:color w:val="000000"/>
          <w:sz w:val="24"/>
          <w:szCs w:val="24"/>
          <w:lang w:eastAsia="ru-RU"/>
        </w:rPr>
        <w:t xml:space="preserve">№ </w:t>
      </w:r>
      <w:r w:rsidR="00BF1526" w:rsidRPr="001355E2">
        <w:rPr>
          <w:rFonts w:ascii="Times New Roman" w:eastAsia="Times New Roman" w:hAnsi="Times New Roman" w:cs="Times New Roman"/>
          <w:color w:val="000000"/>
          <w:sz w:val="24"/>
          <w:szCs w:val="24"/>
          <w:lang w:eastAsia="ru-RU"/>
        </w:rPr>
        <w:t xml:space="preserve">____ </w:t>
      </w:r>
      <w:proofErr w:type="gramStart"/>
      <w:r w:rsidR="00BF1526" w:rsidRPr="001355E2">
        <w:rPr>
          <w:rFonts w:ascii="Times New Roman" w:eastAsia="Times New Roman" w:hAnsi="Times New Roman" w:cs="Times New Roman"/>
          <w:color w:val="000000"/>
          <w:sz w:val="24"/>
          <w:szCs w:val="24"/>
          <w:lang w:eastAsia="ru-RU"/>
        </w:rPr>
        <w:t>от</w:t>
      </w:r>
      <w:proofErr w:type="gramEnd"/>
      <w:r w:rsidR="00BF1526" w:rsidRPr="001355E2">
        <w:rPr>
          <w:rFonts w:ascii="Times New Roman" w:eastAsia="Times New Roman" w:hAnsi="Times New Roman" w:cs="Times New Roman"/>
          <w:color w:val="000000"/>
          <w:sz w:val="24"/>
          <w:szCs w:val="24"/>
          <w:lang w:eastAsia="ru-RU"/>
        </w:rPr>
        <w:t xml:space="preserve"> ________.</w:t>
      </w:r>
      <w:r w:rsidRPr="001355E2">
        <w:rPr>
          <w:rFonts w:ascii="Times New Roman" w:eastAsia="Times New Roman" w:hAnsi="Times New Roman" w:cs="Times New Roman"/>
          <w:color w:val="000000"/>
          <w:sz w:val="24"/>
          <w:szCs w:val="24"/>
          <w:lang w:eastAsia="ru-RU"/>
        </w:rPr>
        <w:t xml:space="preserve">                                                                            </w:t>
      </w:r>
    </w:p>
    <w:tbl>
      <w:tblPr>
        <w:tblW w:w="10221" w:type="dxa"/>
        <w:tblCellMar>
          <w:top w:w="15" w:type="dxa"/>
          <w:left w:w="15" w:type="dxa"/>
          <w:bottom w:w="15" w:type="dxa"/>
          <w:right w:w="15" w:type="dxa"/>
        </w:tblCellMar>
        <w:tblLook w:val="00A0" w:firstRow="1" w:lastRow="0" w:firstColumn="1" w:lastColumn="0" w:noHBand="0" w:noVBand="0"/>
      </w:tblPr>
      <w:tblGrid>
        <w:gridCol w:w="6677"/>
        <w:gridCol w:w="3544"/>
      </w:tblGrid>
      <w:tr w:rsidR="004864FE" w:rsidRPr="001355E2" w:rsidTr="00C7733B">
        <w:tc>
          <w:tcPr>
            <w:tcW w:w="10221" w:type="dxa"/>
            <w:gridSpan w:val="2"/>
            <w:tcBorders>
              <w:top w:val="nil"/>
              <w:left w:val="nil"/>
              <w:bottom w:val="single" w:sz="36" w:space="0" w:color="auto"/>
              <w:right w:val="nil"/>
            </w:tcBorders>
            <w:shd w:val="clear" w:color="auto" w:fill="D8E3F1"/>
            <w:vAlign w:val="center"/>
          </w:tcPr>
          <w:p w:rsidR="00EC38A5" w:rsidRPr="001355E2" w:rsidRDefault="00EC38A5" w:rsidP="00EC38A5">
            <w:pPr>
              <w:spacing w:after="0" w:line="240" w:lineRule="auto"/>
              <w:jc w:val="center"/>
              <w:rPr>
                <w:rFonts w:ascii="Times New Roman" w:eastAsia="Times New Roman" w:hAnsi="Times New Roman" w:cs="Times New Roman"/>
                <w:color w:val="EBF0F9"/>
                <w:sz w:val="24"/>
                <w:szCs w:val="24"/>
                <w:lang w:eastAsia="ru-RU"/>
              </w:rPr>
            </w:pPr>
            <w:r w:rsidRPr="001355E2">
              <w:rPr>
                <w:rFonts w:ascii="Times New Roman" w:eastAsia="Times New Roman" w:hAnsi="Times New Roman" w:cs="Times New Roman"/>
                <w:color w:val="000000"/>
                <w:sz w:val="24"/>
                <w:szCs w:val="24"/>
                <w:lang w:eastAsia="ru-RU"/>
              </w:rPr>
              <w:t>Спецификация №1</w:t>
            </w:r>
          </w:p>
          <w:p w:rsidR="004864FE" w:rsidRPr="001355E2" w:rsidRDefault="009E2094" w:rsidP="00AC1387">
            <w:pPr>
              <w:spacing w:after="0" w:line="240" w:lineRule="auto"/>
              <w:rPr>
                <w:rFonts w:ascii="Times New Roman" w:eastAsia="Times New Roman" w:hAnsi="Times New Roman" w:cs="Times New Roman"/>
                <w:color w:val="EBF0F9"/>
                <w:sz w:val="24"/>
                <w:szCs w:val="24"/>
                <w:lang w:eastAsia="ru-RU"/>
              </w:rPr>
            </w:pPr>
            <w:r w:rsidRPr="001355E2">
              <w:rPr>
                <w:rFonts w:ascii="Times New Roman" w:eastAsia="Times New Roman" w:hAnsi="Times New Roman" w:cs="Times New Roman"/>
                <w:sz w:val="24"/>
                <w:szCs w:val="24"/>
                <w:lang w:eastAsia="ru-RU"/>
              </w:rPr>
              <w:t>«___»________________</w:t>
            </w:r>
            <w:proofErr w:type="gramStart"/>
            <w:r w:rsidRPr="001355E2">
              <w:rPr>
                <w:rFonts w:ascii="Times New Roman" w:eastAsia="Times New Roman" w:hAnsi="Times New Roman" w:cs="Times New Roman"/>
                <w:sz w:val="24"/>
                <w:szCs w:val="24"/>
                <w:lang w:eastAsia="ru-RU"/>
              </w:rPr>
              <w:t>г</w:t>
            </w:r>
            <w:proofErr w:type="gramEnd"/>
            <w:r w:rsidRPr="001355E2">
              <w:rPr>
                <w:rFonts w:ascii="Times New Roman" w:eastAsia="Times New Roman" w:hAnsi="Times New Roman" w:cs="Times New Roman"/>
                <w:sz w:val="24"/>
                <w:szCs w:val="24"/>
                <w:lang w:eastAsia="ru-RU"/>
              </w:rPr>
              <w:t>.</w:t>
            </w:r>
          </w:p>
        </w:tc>
      </w:tr>
      <w:tr w:rsidR="004864FE" w:rsidRPr="001355E2" w:rsidTr="00C7733B">
        <w:trPr>
          <w:trHeight w:val="865"/>
        </w:trPr>
        <w:tc>
          <w:tcPr>
            <w:tcW w:w="6677" w:type="dxa"/>
            <w:tcBorders>
              <w:top w:val="single" w:sz="36" w:space="0" w:color="auto"/>
              <w:left w:val="nil"/>
              <w:bottom w:val="nil"/>
              <w:right w:val="nil"/>
            </w:tcBorders>
            <w:shd w:val="clear" w:color="auto" w:fill="EEEEEE"/>
          </w:tcPr>
          <w:p w:rsidR="004864FE" w:rsidRPr="001355E2" w:rsidRDefault="004864FE" w:rsidP="004864FE">
            <w:pPr>
              <w:shd w:val="clear" w:color="auto" w:fill="FFFFFF"/>
              <w:spacing w:after="30" w:line="240" w:lineRule="auto"/>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г. Салават</w:t>
            </w:r>
            <w:r w:rsidR="00840481" w:rsidRPr="001355E2">
              <w:rPr>
                <w:rFonts w:ascii="Times New Roman" w:eastAsia="Times New Roman" w:hAnsi="Times New Roman" w:cs="Times New Roman"/>
                <w:color w:val="000000"/>
                <w:sz w:val="24"/>
                <w:szCs w:val="24"/>
                <w:lang w:eastAsia="ru-RU"/>
              </w:rPr>
              <w:t>, РБ</w:t>
            </w:r>
          </w:p>
        </w:tc>
        <w:tc>
          <w:tcPr>
            <w:tcW w:w="3544" w:type="dxa"/>
            <w:tcBorders>
              <w:top w:val="single" w:sz="36" w:space="0" w:color="auto"/>
              <w:left w:val="nil"/>
              <w:bottom w:val="nil"/>
              <w:right w:val="nil"/>
            </w:tcBorders>
            <w:shd w:val="clear" w:color="auto" w:fill="EEEEEE"/>
          </w:tcPr>
          <w:p w:rsidR="004864FE" w:rsidRPr="001355E2" w:rsidRDefault="004864FE" w:rsidP="004864FE">
            <w:pPr>
              <w:shd w:val="clear" w:color="auto" w:fill="FFFFFF"/>
              <w:spacing w:after="30" w:line="240" w:lineRule="auto"/>
              <w:jc w:val="right"/>
              <w:rPr>
                <w:rFonts w:ascii="Times New Roman" w:eastAsia="Times New Roman" w:hAnsi="Times New Roman" w:cs="Times New Roman"/>
                <w:color w:val="000000"/>
                <w:sz w:val="24"/>
                <w:szCs w:val="24"/>
                <w:lang w:eastAsia="ru-RU"/>
              </w:rPr>
            </w:pPr>
          </w:p>
        </w:tc>
      </w:tr>
      <w:tr w:rsidR="004864FE" w:rsidRPr="001355E2" w:rsidTr="00C7733B">
        <w:tc>
          <w:tcPr>
            <w:tcW w:w="10221" w:type="dxa"/>
            <w:gridSpan w:val="2"/>
            <w:tcBorders>
              <w:top w:val="nil"/>
              <w:left w:val="nil"/>
              <w:bottom w:val="nil"/>
              <w:right w:val="nil"/>
            </w:tcBorders>
          </w:tcPr>
          <w:p w:rsidR="009E2094" w:rsidRPr="001355E2" w:rsidRDefault="004864FE" w:rsidP="004864FE">
            <w:pPr>
              <w:spacing w:after="0" w:line="240" w:lineRule="auto"/>
              <w:jc w:val="both"/>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b/>
                <w:color w:val="000000"/>
                <w:spacing w:val="2"/>
                <w:sz w:val="24"/>
                <w:szCs w:val="24"/>
                <w:lang w:eastAsia="ru-RU"/>
              </w:rPr>
              <w:t>______________</w:t>
            </w:r>
            <w:r w:rsidRPr="001355E2">
              <w:rPr>
                <w:rFonts w:ascii="Times New Roman" w:eastAsia="Times New Roman" w:hAnsi="Times New Roman" w:cs="Times New Roman"/>
                <w:color w:val="000000"/>
                <w:sz w:val="24"/>
                <w:szCs w:val="24"/>
                <w:lang w:eastAsia="ru-RU"/>
              </w:rPr>
              <w:t xml:space="preserve">, </w:t>
            </w:r>
            <w:proofErr w:type="gramStart"/>
            <w:r w:rsidRPr="001355E2">
              <w:rPr>
                <w:rFonts w:ascii="Times New Roman" w:eastAsia="Times New Roman" w:hAnsi="Times New Roman" w:cs="Times New Roman"/>
                <w:color w:val="000000"/>
                <w:sz w:val="24"/>
                <w:szCs w:val="24"/>
                <w:lang w:eastAsia="ru-RU"/>
              </w:rPr>
              <w:t>именуемое</w:t>
            </w:r>
            <w:proofErr w:type="gramEnd"/>
            <w:r w:rsidRPr="001355E2">
              <w:rPr>
                <w:rFonts w:ascii="Times New Roman" w:eastAsia="Times New Roman" w:hAnsi="Times New Roman" w:cs="Times New Roman"/>
                <w:color w:val="000000"/>
                <w:sz w:val="24"/>
                <w:szCs w:val="24"/>
                <w:lang w:eastAsia="ru-RU"/>
              </w:rPr>
              <w:t xml:space="preserve"> в дальнейшем Поставщик, в лице _________________, действующего на основании ___________, с одной стороны</w:t>
            </w:r>
            <w:r w:rsidR="008338F7" w:rsidRPr="001355E2">
              <w:rPr>
                <w:rFonts w:ascii="Times New Roman" w:eastAsia="Times New Roman" w:hAnsi="Times New Roman" w:cs="Times New Roman"/>
                <w:color w:val="000000"/>
                <w:sz w:val="24"/>
                <w:szCs w:val="24"/>
                <w:lang w:eastAsia="ru-RU"/>
              </w:rPr>
              <w:t>,</w:t>
            </w:r>
            <w:r w:rsidRPr="001355E2">
              <w:rPr>
                <w:rFonts w:ascii="Times New Roman" w:eastAsia="Times New Roman" w:hAnsi="Times New Roman" w:cs="Times New Roman"/>
                <w:color w:val="000000"/>
                <w:sz w:val="24"/>
                <w:szCs w:val="24"/>
                <w:lang w:eastAsia="ru-RU"/>
              </w:rPr>
              <w:t xml:space="preserve"> и </w:t>
            </w:r>
          </w:p>
          <w:p w:rsidR="004864FE" w:rsidRPr="001355E2" w:rsidRDefault="004864FE" w:rsidP="004864FE">
            <w:pPr>
              <w:spacing w:after="0" w:line="240" w:lineRule="auto"/>
              <w:jc w:val="both"/>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 xml:space="preserve">ООО «Медсервис», именуемое в дальнейшем </w:t>
            </w:r>
            <w:r w:rsidR="00D066A7" w:rsidRPr="001355E2">
              <w:rPr>
                <w:rFonts w:ascii="Times New Roman" w:eastAsia="Times New Roman" w:hAnsi="Times New Roman" w:cs="Times New Roman"/>
                <w:color w:val="000000"/>
                <w:sz w:val="24"/>
                <w:szCs w:val="24"/>
                <w:lang w:eastAsia="ru-RU"/>
              </w:rPr>
              <w:t>Покупатель</w:t>
            </w:r>
            <w:r w:rsidRPr="001355E2">
              <w:rPr>
                <w:rFonts w:ascii="Times New Roman" w:eastAsia="Times New Roman" w:hAnsi="Times New Roman" w:cs="Times New Roman"/>
                <w:color w:val="000000"/>
                <w:sz w:val="24"/>
                <w:szCs w:val="24"/>
                <w:lang w:eastAsia="ru-RU"/>
              </w:rPr>
              <w:t xml:space="preserve">, в лице </w:t>
            </w:r>
            <w:r w:rsidR="0068543B" w:rsidRPr="001355E2">
              <w:rPr>
                <w:rFonts w:ascii="Times New Roman" w:eastAsia="Times New Roman" w:hAnsi="Times New Roman" w:cs="Times New Roman"/>
                <w:color w:val="000000"/>
                <w:sz w:val="24"/>
                <w:szCs w:val="24"/>
                <w:lang w:eastAsia="ru-RU"/>
              </w:rPr>
              <w:t>_________________________</w:t>
            </w:r>
            <w:r w:rsidRPr="001355E2">
              <w:rPr>
                <w:rFonts w:ascii="Times New Roman" w:eastAsia="Times New Roman" w:hAnsi="Times New Roman" w:cs="Times New Roman"/>
                <w:color w:val="000000"/>
                <w:sz w:val="24"/>
                <w:szCs w:val="24"/>
                <w:lang w:eastAsia="ru-RU"/>
              </w:rPr>
              <w:t xml:space="preserve">, действующего на основании </w:t>
            </w:r>
            <w:r w:rsidR="0068543B" w:rsidRPr="001355E2">
              <w:rPr>
                <w:rFonts w:ascii="Times New Roman" w:eastAsia="Times New Roman" w:hAnsi="Times New Roman" w:cs="Times New Roman"/>
                <w:color w:val="000000"/>
                <w:sz w:val="24"/>
                <w:szCs w:val="24"/>
                <w:lang w:eastAsia="ru-RU"/>
              </w:rPr>
              <w:t>__________</w:t>
            </w:r>
            <w:r w:rsidRPr="001355E2">
              <w:rPr>
                <w:rFonts w:ascii="Times New Roman" w:eastAsia="Times New Roman" w:hAnsi="Times New Roman" w:cs="Times New Roman"/>
                <w:color w:val="000000"/>
                <w:sz w:val="24"/>
                <w:szCs w:val="24"/>
                <w:lang w:eastAsia="ru-RU"/>
              </w:rPr>
              <w:t xml:space="preserve">, с другой стороны, </w:t>
            </w:r>
            <w:r w:rsidR="00282941" w:rsidRPr="001355E2">
              <w:rPr>
                <w:rFonts w:ascii="Times New Roman" w:eastAsia="Times New Roman" w:hAnsi="Times New Roman" w:cs="Times New Roman"/>
                <w:color w:val="000000"/>
                <w:sz w:val="24"/>
                <w:szCs w:val="24"/>
                <w:lang w:eastAsia="ru-RU"/>
              </w:rPr>
              <w:t xml:space="preserve">вместе именуемые Стороны, </w:t>
            </w:r>
            <w:r w:rsidR="009E2094" w:rsidRPr="001355E2">
              <w:rPr>
                <w:rFonts w:ascii="Times New Roman" w:eastAsia="Times New Roman" w:hAnsi="Times New Roman" w:cs="Times New Roman"/>
                <w:color w:val="000000"/>
                <w:sz w:val="24"/>
                <w:szCs w:val="24"/>
                <w:lang w:eastAsia="ru-RU"/>
              </w:rPr>
              <w:t xml:space="preserve">являющиеся сторонами по Договору №____ от ____г. (далее – Договору), </w:t>
            </w:r>
            <w:r w:rsidRPr="001355E2">
              <w:rPr>
                <w:rFonts w:ascii="Times New Roman" w:eastAsia="Times New Roman" w:hAnsi="Times New Roman" w:cs="Times New Roman"/>
                <w:color w:val="000000"/>
                <w:sz w:val="24"/>
                <w:szCs w:val="24"/>
                <w:lang w:eastAsia="ru-RU"/>
              </w:rPr>
              <w:t>пришли к соглашению о нижеследующем:</w:t>
            </w:r>
          </w:p>
          <w:p w:rsidR="004864FE" w:rsidRPr="001355E2" w:rsidRDefault="0042056D" w:rsidP="0042056D">
            <w:pPr>
              <w:pStyle w:val="a7"/>
              <w:numPr>
                <w:ilvl w:val="0"/>
                <w:numId w:val="5"/>
              </w:numPr>
              <w:tabs>
                <w:tab w:val="left" w:pos="284"/>
              </w:tabs>
              <w:spacing w:after="0" w:line="240" w:lineRule="auto"/>
              <w:ind w:left="0" w:firstLine="0"/>
              <w:jc w:val="both"/>
              <w:rPr>
                <w:rFonts w:ascii="Times New Roman" w:eastAsia="Times New Roman" w:hAnsi="Times New Roman" w:cs="Times New Roman"/>
                <w:color w:val="000000"/>
                <w:sz w:val="24"/>
                <w:szCs w:val="24"/>
                <w:lang w:eastAsia="ru-RU"/>
              </w:rPr>
            </w:pPr>
            <w:r w:rsidRPr="001355E2">
              <w:rPr>
                <w:rFonts w:ascii="Times New Roman" w:eastAsia="Calibri" w:hAnsi="Times New Roman" w:cs="Times New Roman"/>
                <w:color w:val="000000"/>
                <w:sz w:val="24"/>
                <w:szCs w:val="24"/>
                <w:lang w:eastAsia="ru-RU"/>
              </w:rPr>
              <w:t>В соответствии с вышеуказанным договором, Поставщик обязуется поставить указанный в нижеприведенной таблице Товар, а Покупатель - принять и оплатить Товар. Поставка осуществляется согласно п. 1.3 Договора, с обязательным указанием наименования и необходимого количества Товара</w:t>
            </w:r>
            <w:r w:rsidR="003D3A70" w:rsidRPr="001355E2">
              <w:rPr>
                <w:rFonts w:ascii="Times New Roman" w:eastAsia="Calibri" w:hAnsi="Times New Roman" w:cs="Times New Roman"/>
                <w:color w:val="000000"/>
                <w:sz w:val="24"/>
                <w:szCs w:val="24"/>
                <w:lang w:eastAsia="ru-RU"/>
              </w:rPr>
              <w:t xml:space="preserve"> </w:t>
            </w:r>
          </w:p>
          <w:tbl>
            <w:tblPr>
              <w:tblW w:w="0" w:type="auto"/>
              <w:jc w:val="center"/>
              <w:tblCellMar>
                <w:top w:w="15" w:type="dxa"/>
                <w:left w:w="15" w:type="dxa"/>
                <w:bottom w:w="15" w:type="dxa"/>
                <w:right w:w="15" w:type="dxa"/>
              </w:tblCellMar>
              <w:tblLook w:val="00A0" w:firstRow="1" w:lastRow="0" w:firstColumn="1" w:lastColumn="0" w:noHBand="0" w:noVBand="0"/>
            </w:tblPr>
            <w:tblGrid>
              <w:gridCol w:w="407"/>
              <w:gridCol w:w="2730"/>
              <w:gridCol w:w="1607"/>
              <w:gridCol w:w="701"/>
              <w:gridCol w:w="777"/>
              <w:gridCol w:w="1332"/>
              <w:gridCol w:w="965"/>
              <w:gridCol w:w="1662"/>
            </w:tblGrid>
            <w:tr w:rsidR="000341CE" w:rsidRPr="001355E2" w:rsidTr="0013401C">
              <w:trPr>
                <w:jc w:val="center"/>
              </w:trPr>
              <w:tc>
                <w:tcPr>
                  <w:tcW w:w="407" w:type="dxa"/>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4864FE">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w:t>
                  </w:r>
                </w:p>
                <w:p w:rsidR="000341CE" w:rsidRPr="001355E2" w:rsidRDefault="000341CE" w:rsidP="004864FE">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п.п.</w:t>
                  </w:r>
                </w:p>
              </w:tc>
              <w:tc>
                <w:tcPr>
                  <w:tcW w:w="3187" w:type="dxa"/>
                  <w:tcBorders>
                    <w:top w:val="single" w:sz="4" w:space="0" w:color="000000"/>
                    <w:left w:val="single" w:sz="4" w:space="0" w:color="000000"/>
                    <w:bottom w:val="single" w:sz="4" w:space="0" w:color="000000"/>
                    <w:right w:val="single" w:sz="4" w:space="0" w:color="000000"/>
                  </w:tcBorders>
                </w:tcPr>
                <w:p w:rsidR="000341CE" w:rsidRPr="001355E2" w:rsidRDefault="000341CE" w:rsidP="0013401C">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Наименование</w:t>
                  </w:r>
                </w:p>
                <w:p w:rsidR="000341CE" w:rsidRPr="001355E2" w:rsidRDefault="000341CE" w:rsidP="0013401C">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Товара (ГОСТ, ТУ)</w:t>
                  </w:r>
                </w:p>
              </w:tc>
              <w:tc>
                <w:tcPr>
                  <w:tcW w:w="759" w:type="dxa"/>
                  <w:tcBorders>
                    <w:top w:val="single" w:sz="4" w:space="0" w:color="000000"/>
                    <w:left w:val="single" w:sz="4" w:space="0" w:color="000000"/>
                    <w:bottom w:val="single" w:sz="4" w:space="0" w:color="000000"/>
                    <w:right w:val="single" w:sz="4" w:space="0" w:color="000000"/>
                  </w:tcBorders>
                </w:tcPr>
                <w:p w:rsidR="000341CE" w:rsidRPr="001355E2" w:rsidRDefault="00932357" w:rsidP="0013401C">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Страна, производитель, № РУ</w:t>
                  </w:r>
                </w:p>
              </w:tc>
              <w:tc>
                <w:tcPr>
                  <w:tcW w:w="791" w:type="dxa"/>
                  <w:tcBorders>
                    <w:top w:val="single" w:sz="4" w:space="0" w:color="000000"/>
                    <w:left w:val="single" w:sz="4" w:space="0" w:color="000000"/>
                    <w:bottom w:val="single" w:sz="4" w:space="0" w:color="000000"/>
                    <w:right w:val="single" w:sz="4" w:space="0" w:color="000000"/>
                  </w:tcBorders>
                </w:tcPr>
                <w:p w:rsidR="000341CE" w:rsidRPr="001355E2" w:rsidRDefault="000341CE" w:rsidP="0013401C">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Ед. изм.</w:t>
                  </w:r>
                </w:p>
              </w:tc>
              <w:tc>
                <w:tcPr>
                  <w:tcW w:w="878" w:type="dxa"/>
                  <w:tcBorders>
                    <w:top w:val="single" w:sz="4" w:space="0" w:color="000000"/>
                    <w:left w:val="single" w:sz="4" w:space="0" w:color="000000"/>
                    <w:bottom w:val="single" w:sz="4" w:space="0" w:color="000000"/>
                    <w:right w:val="single" w:sz="4" w:space="0" w:color="000000"/>
                  </w:tcBorders>
                </w:tcPr>
                <w:p w:rsidR="000341CE" w:rsidRPr="001355E2" w:rsidRDefault="000341CE" w:rsidP="0013401C">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Кол-во</w:t>
                  </w:r>
                </w:p>
              </w:tc>
              <w:tc>
                <w:tcPr>
                  <w:tcW w:w="1332" w:type="dxa"/>
                  <w:tcBorders>
                    <w:top w:val="single" w:sz="4" w:space="0" w:color="000000"/>
                    <w:left w:val="single" w:sz="4" w:space="0" w:color="000000"/>
                    <w:bottom w:val="single" w:sz="4" w:space="0" w:color="000000"/>
                    <w:right w:val="single" w:sz="4" w:space="0" w:color="000000"/>
                  </w:tcBorders>
                </w:tcPr>
                <w:p w:rsidR="000341CE" w:rsidRPr="001355E2" w:rsidRDefault="000341CE" w:rsidP="0013401C">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Цена товара за единицу с НДС/ Цена товара за единицу (НДС не облагается)*</w:t>
                  </w:r>
                </w:p>
              </w:tc>
              <w:tc>
                <w:tcPr>
                  <w:tcW w:w="1131" w:type="dxa"/>
                  <w:tcBorders>
                    <w:top w:val="single" w:sz="4" w:space="0" w:color="000000"/>
                    <w:left w:val="single" w:sz="4" w:space="0" w:color="000000"/>
                    <w:bottom w:val="single" w:sz="4" w:space="0" w:color="000000"/>
                    <w:right w:val="single" w:sz="4" w:space="0" w:color="000000"/>
                  </w:tcBorders>
                </w:tcPr>
                <w:p w:rsidR="000341CE" w:rsidRPr="001355E2" w:rsidRDefault="000341CE" w:rsidP="0013401C">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НДС %**</w:t>
                  </w:r>
                </w:p>
              </w:tc>
              <w:tc>
                <w:tcPr>
                  <w:tcW w:w="1696" w:type="dxa"/>
                  <w:tcBorders>
                    <w:top w:val="single" w:sz="4" w:space="0" w:color="000000"/>
                    <w:left w:val="single" w:sz="4" w:space="0" w:color="000000"/>
                    <w:bottom w:val="single" w:sz="4" w:space="0" w:color="000000"/>
                    <w:right w:val="single" w:sz="4" w:space="0" w:color="000000"/>
                  </w:tcBorders>
                </w:tcPr>
                <w:p w:rsidR="000341CE" w:rsidRPr="001355E2" w:rsidRDefault="000341CE" w:rsidP="0013401C">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Сумма с НДС/ Сумма (НДС не облагается)***</w:t>
                  </w:r>
                </w:p>
              </w:tc>
            </w:tr>
            <w:tr w:rsidR="000341CE" w:rsidRPr="001355E2" w:rsidTr="007516D4">
              <w:trPr>
                <w:trHeight w:val="568"/>
                <w:jc w:val="center"/>
              </w:trPr>
              <w:tc>
                <w:tcPr>
                  <w:tcW w:w="407" w:type="dxa"/>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4864FE">
                  <w:pPr>
                    <w:spacing w:after="0" w:line="240" w:lineRule="auto"/>
                    <w:jc w:val="center"/>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1</w:t>
                  </w:r>
                </w:p>
              </w:tc>
              <w:tc>
                <w:tcPr>
                  <w:tcW w:w="3187" w:type="dxa"/>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4864FE">
                  <w:pPr>
                    <w:spacing w:after="0" w:line="240" w:lineRule="auto"/>
                    <w:rPr>
                      <w:rFonts w:ascii="Times New Roman" w:eastAsia="Times New Roman" w:hAnsi="Times New Roman" w:cs="Times New Roman"/>
                      <w:color w:val="000000"/>
                      <w:sz w:val="24"/>
                      <w:szCs w:val="24"/>
                      <w:highlight w:val="yellow"/>
                      <w:lang w:eastAsia="ru-RU"/>
                    </w:rPr>
                  </w:pPr>
                  <w:proofErr w:type="gramStart"/>
                  <w:r w:rsidRPr="001355E2">
                    <w:rPr>
                      <w:rFonts w:ascii="Times New Roman" w:eastAsia="Times New Roman" w:hAnsi="Times New Roman" w:cs="Times New Roman"/>
                      <w:color w:val="000000"/>
                      <w:sz w:val="24"/>
                      <w:szCs w:val="24"/>
                      <w:highlight w:val="yellow"/>
                      <w:lang w:eastAsia="ru-RU"/>
                    </w:rPr>
                    <w:t>Согласно позиций</w:t>
                  </w:r>
                  <w:proofErr w:type="gramEnd"/>
                  <w:r w:rsidRPr="001355E2">
                    <w:rPr>
                      <w:rFonts w:ascii="Times New Roman" w:eastAsia="Times New Roman" w:hAnsi="Times New Roman" w:cs="Times New Roman"/>
                      <w:color w:val="000000"/>
                      <w:sz w:val="24"/>
                      <w:szCs w:val="24"/>
                      <w:highlight w:val="yellow"/>
                      <w:lang w:eastAsia="ru-RU"/>
                    </w:rPr>
                    <w:t xml:space="preserve"> технического задания (Приложение №2)</w:t>
                  </w:r>
                </w:p>
              </w:tc>
              <w:tc>
                <w:tcPr>
                  <w:tcW w:w="759" w:type="dxa"/>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8D66A9">
                  <w:pPr>
                    <w:spacing w:after="0" w:line="240" w:lineRule="auto"/>
                    <w:jc w:val="center"/>
                    <w:rPr>
                      <w:rFonts w:ascii="Times New Roman" w:eastAsia="Times New Roman" w:hAnsi="Times New Roman" w:cs="Times New Roman"/>
                      <w:color w:val="000000"/>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tcPr>
                <w:p w:rsidR="000341CE" w:rsidRPr="001355E2" w:rsidRDefault="007516D4" w:rsidP="007516D4">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шт.</w:t>
                  </w:r>
                </w:p>
              </w:tc>
              <w:tc>
                <w:tcPr>
                  <w:tcW w:w="878" w:type="dxa"/>
                  <w:tcBorders>
                    <w:top w:val="single" w:sz="4" w:space="0" w:color="000000"/>
                    <w:left w:val="single" w:sz="4" w:space="0" w:color="000000"/>
                    <w:bottom w:val="single" w:sz="4" w:space="0" w:color="000000"/>
                    <w:right w:val="single" w:sz="4" w:space="0" w:color="000000"/>
                  </w:tcBorders>
                </w:tcPr>
                <w:p w:rsidR="000341CE" w:rsidRPr="001355E2" w:rsidRDefault="007516D4" w:rsidP="007516D4">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1</w:t>
                  </w:r>
                </w:p>
              </w:tc>
              <w:tc>
                <w:tcPr>
                  <w:tcW w:w="1332" w:type="dxa"/>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4864FE">
                  <w:pPr>
                    <w:spacing w:after="0" w:line="240" w:lineRule="auto"/>
                    <w:jc w:val="center"/>
                    <w:rPr>
                      <w:rFonts w:ascii="Times New Roman" w:eastAsia="Times New Roman" w:hAnsi="Times New Roman" w:cs="Times New Roman"/>
                      <w:color w:val="000000"/>
                      <w:sz w:val="24"/>
                      <w:szCs w:val="24"/>
                      <w:lang w:eastAsia="ru-RU"/>
                    </w:rPr>
                  </w:pPr>
                </w:p>
              </w:tc>
              <w:tc>
                <w:tcPr>
                  <w:tcW w:w="1131" w:type="dxa"/>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4864FE">
                  <w:pPr>
                    <w:spacing w:after="0" w:line="240" w:lineRule="auto"/>
                    <w:jc w:val="center"/>
                    <w:rPr>
                      <w:rFonts w:ascii="Times New Roman" w:eastAsia="Times New Roman" w:hAnsi="Times New Roman" w:cs="Times New Roman"/>
                      <w:color w:val="000000"/>
                      <w:sz w:val="24"/>
                      <w:szCs w:val="24"/>
                      <w:lang w:eastAsia="ru-RU"/>
                    </w:rPr>
                  </w:pPr>
                </w:p>
              </w:tc>
              <w:tc>
                <w:tcPr>
                  <w:tcW w:w="1696" w:type="dxa"/>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4864FE">
                  <w:pPr>
                    <w:spacing w:after="0" w:line="240" w:lineRule="auto"/>
                    <w:jc w:val="center"/>
                    <w:rPr>
                      <w:rFonts w:ascii="Times New Roman" w:eastAsia="Times New Roman" w:hAnsi="Times New Roman" w:cs="Times New Roman"/>
                      <w:color w:val="000000"/>
                      <w:sz w:val="24"/>
                      <w:szCs w:val="24"/>
                      <w:lang w:eastAsia="ru-RU"/>
                    </w:rPr>
                  </w:pPr>
                </w:p>
              </w:tc>
            </w:tr>
            <w:tr w:rsidR="000341CE" w:rsidRPr="001355E2" w:rsidTr="000341CE">
              <w:trPr>
                <w:jc w:val="center"/>
              </w:trPr>
              <w:tc>
                <w:tcPr>
                  <w:tcW w:w="407" w:type="dxa"/>
                  <w:tcBorders>
                    <w:top w:val="single" w:sz="4" w:space="0" w:color="000000"/>
                    <w:left w:val="single" w:sz="4" w:space="0" w:color="000000"/>
                    <w:bottom w:val="single" w:sz="4" w:space="0" w:color="000000"/>
                    <w:right w:val="single" w:sz="4" w:space="0" w:color="000000"/>
                  </w:tcBorders>
                </w:tcPr>
                <w:p w:rsidR="000341CE" w:rsidRPr="001355E2" w:rsidRDefault="000341CE" w:rsidP="00C55C32">
                  <w:pPr>
                    <w:spacing w:after="0" w:line="240" w:lineRule="auto"/>
                    <w:jc w:val="both"/>
                    <w:rPr>
                      <w:rFonts w:ascii="Times New Roman" w:eastAsia="Times New Roman" w:hAnsi="Times New Roman" w:cs="Times New Roman"/>
                      <w:color w:val="000000"/>
                      <w:sz w:val="24"/>
                      <w:szCs w:val="24"/>
                      <w:lang w:eastAsia="ru-RU"/>
                    </w:rPr>
                  </w:pPr>
                </w:p>
              </w:tc>
              <w:tc>
                <w:tcPr>
                  <w:tcW w:w="8078" w:type="dxa"/>
                  <w:gridSpan w:val="6"/>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C55C32">
                  <w:pPr>
                    <w:spacing w:after="0" w:line="240" w:lineRule="auto"/>
                    <w:jc w:val="both"/>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 xml:space="preserve">Общая сумма </w:t>
                  </w:r>
                </w:p>
              </w:tc>
              <w:tc>
                <w:tcPr>
                  <w:tcW w:w="1696" w:type="dxa"/>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4864FE">
                  <w:pPr>
                    <w:spacing w:after="0" w:line="240" w:lineRule="auto"/>
                    <w:jc w:val="center"/>
                    <w:rPr>
                      <w:rFonts w:ascii="Times New Roman" w:eastAsia="Times New Roman" w:hAnsi="Times New Roman" w:cs="Times New Roman"/>
                      <w:color w:val="000000"/>
                      <w:sz w:val="24"/>
                      <w:szCs w:val="24"/>
                      <w:lang w:eastAsia="ru-RU"/>
                    </w:rPr>
                  </w:pPr>
                </w:p>
              </w:tc>
            </w:tr>
            <w:tr w:rsidR="000341CE" w:rsidRPr="001355E2" w:rsidTr="000341CE">
              <w:trPr>
                <w:trHeight w:val="391"/>
                <w:jc w:val="center"/>
              </w:trPr>
              <w:tc>
                <w:tcPr>
                  <w:tcW w:w="407" w:type="dxa"/>
                  <w:tcBorders>
                    <w:top w:val="single" w:sz="4" w:space="0" w:color="000000"/>
                    <w:left w:val="single" w:sz="4" w:space="0" w:color="000000"/>
                    <w:bottom w:val="single" w:sz="4" w:space="0" w:color="000000"/>
                    <w:right w:val="single" w:sz="4" w:space="0" w:color="000000"/>
                  </w:tcBorders>
                </w:tcPr>
                <w:p w:rsidR="000341CE" w:rsidRPr="001355E2" w:rsidRDefault="000341CE" w:rsidP="008B69A4">
                  <w:pPr>
                    <w:spacing w:after="0" w:line="240" w:lineRule="auto"/>
                    <w:jc w:val="both"/>
                    <w:rPr>
                      <w:rFonts w:ascii="Times New Roman" w:eastAsia="Times New Roman" w:hAnsi="Times New Roman" w:cs="Times New Roman"/>
                      <w:color w:val="000000"/>
                      <w:sz w:val="24"/>
                      <w:szCs w:val="24"/>
                      <w:lang w:eastAsia="ru-RU"/>
                    </w:rPr>
                  </w:pPr>
                </w:p>
              </w:tc>
              <w:tc>
                <w:tcPr>
                  <w:tcW w:w="8078" w:type="dxa"/>
                  <w:gridSpan w:val="6"/>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8B69A4">
                  <w:pPr>
                    <w:spacing w:after="0" w:line="240" w:lineRule="auto"/>
                    <w:jc w:val="both"/>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В том числе НДС __%/</w:t>
                  </w:r>
                  <w:proofErr w:type="gramStart"/>
                  <w:r w:rsidRPr="001355E2">
                    <w:rPr>
                      <w:rFonts w:ascii="Times New Roman" w:eastAsia="Times New Roman" w:hAnsi="Times New Roman" w:cs="Times New Roman"/>
                      <w:color w:val="000000"/>
                      <w:sz w:val="24"/>
                      <w:szCs w:val="24"/>
                      <w:lang w:eastAsia="ru-RU"/>
                    </w:rPr>
                    <w:t>НДС</w:t>
                  </w:r>
                  <w:proofErr w:type="gramEnd"/>
                  <w:r w:rsidRPr="001355E2">
                    <w:rPr>
                      <w:rFonts w:ascii="Times New Roman" w:eastAsia="Times New Roman" w:hAnsi="Times New Roman" w:cs="Times New Roman"/>
                      <w:color w:val="000000"/>
                      <w:sz w:val="24"/>
                      <w:szCs w:val="24"/>
                      <w:lang w:eastAsia="ru-RU"/>
                    </w:rPr>
                    <w:t xml:space="preserve"> не облагается</w:t>
                  </w:r>
                </w:p>
              </w:tc>
              <w:tc>
                <w:tcPr>
                  <w:tcW w:w="1696" w:type="dxa"/>
                  <w:tcBorders>
                    <w:top w:val="single" w:sz="4" w:space="0" w:color="000000"/>
                    <w:left w:val="single" w:sz="4" w:space="0" w:color="000000"/>
                    <w:bottom w:val="single" w:sz="4" w:space="0" w:color="000000"/>
                    <w:right w:val="single" w:sz="4" w:space="0" w:color="000000"/>
                  </w:tcBorders>
                  <w:vAlign w:val="center"/>
                </w:tcPr>
                <w:p w:rsidR="000341CE" w:rsidRPr="001355E2" w:rsidRDefault="000341CE" w:rsidP="004864FE">
                  <w:pPr>
                    <w:spacing w:after="0" w:line="240" w:lineRule="auto"/>
                    <w:jc w:val="center"/>
                    <w:rPr>
                      <w:rFonts w:ascii="Times New Roman" w:eastAsia="Times New Roman" w:hAnsi="Times New Roman" w:cs="Times New Roman"/>
                      <w:color w:val="000000"/>
                      <w:sz w:val="24"/>
                      <w:szCs w:val="24"/>
                      <w:lang w:eastAsia="ru-RU"/>
                    </w:rPr>
                  </w:pPr>
                </w:p>
              </w:tc>
            </w:tr>
          </w:tbl>
          <w:p w:rsidR="002C78D1" w:rsidRPr="001355E2" w:rsidRDefault="004864FE" w:rsidP="00F739A3">
            <w:pPr>
              <w:spacing w:after="0" w:line="240" w:lineRule="auto"/>
              <w:jc w:val="both"/>
              <w:rPr>
                <w:rFonts w:ascii="Times New Roman" w:hAnsi="Times New Roman" w:cs="Times New Roman"/>
                <w:sz w:val="24"/>
                <w:szCs w:val="24"/>
              </w:rPr>
            </w:pPr>
            <w:r w:rsidRPr="001355E2">
              <w:rPr>
                <w:rFonts w:ascii="Times New Roman" w:eastAsia="Times New Roman" w:hAnsi="Times New Roman" w:cs="Times New Roman"/>
                <w:color w:val="000000"/>
                <w:sz w:val="24"/>
                <w:szCs w:val="24"/>
                <w:lang w:eastAsia="ru-RU"/>
              </w:rPr>
              <w:t xml:space="preserve">2. </w:t>
            </w:r>
            <w:r w:rsidR="002C78D1" w:rsidRPr="001355E2">
              <w:rPr>
                <w:rFonts w:ascii="Times New Roman" w:eastAsia="Times New Roman" w:hAnsi="Times New Roman" w:cs="Times New Roman"/>
                <w:color w:val="000000"/>
                <w:sz w:val="24"/>
                <w:szCs w:val="24"/>
                <w:lang w:eastAsia="ru-RU"/>
              </w:rPr>
              <w:t xml:space="preserve">Общая стоимость </w:t>
            </w:r>
            <w:r w:rsidR="002C78D1" w:rsidRPr="001355E2">
              <w:rPr>
                <w:rFonts w:ascii="Times New Roman" w:hAnsi="Times New Roman" w:cs="Times New Roman"/>
                <w:sz w:val="24"/>
                <w:szCs w:val="24"/>
              </w:rPr>
              <w:t xml:space="preserve">товара определяется, исходя из </w:t>
            </w:r>
            <w:proofErr w:type="gramStart"/>
            <w:r w:rsidR="002C78D1" w:rsidRPr="001355E2">
              <w:rPr>
                <w:rFonts w:ascii="Times New Roman" w:hAnsi="Times New Roman" w:cs="Times New Roman"/>
                <w:sz w:val="24"/>
                <w:szCs w:val="24"/>
              </w:rPr>
              <w:t xml:space="preserve">фактического количества поставленного товара, </w:t>
            </w:r>
            <w:r w:rsidR="001460D3" w:rsidRPr="001355E2">
              <w:rPr>
                <w:rFonts w:ascii="Times New Roman" w:eastAsia="Times New Roman" w:hAnsi="Times New Roman" w:cs="Times New Roman"/>
                <w:color w:val="000000"/>
                <w:sz w:val="24"/>
                <w:szCs w:val="24"/>
                <w:lang w:eastAsia="ru-RU"/>
              </w:rPr>
              <w:t>поставляемого</w:t>
            </w:r>
            <w:r w:rsidR="00AD2A77" w:rsidRPr="001355E2">
              <w:rPr>
                <w:rFonts w:ascii="Times New Roman" w:eastAsia="Times New Roman" w:hAnsi="Times New Roman" w:cs="Times New Roman"/>
                <w:color w:val="000000"/>
                <w:sz w:val="24"/>
                <w:szCs w:val="24"/>
                <w:lang w:eastAsia="ru-RU"/>
              </w:rPr>
              <w:t xml:space="preserve"> по настоящей спецификации</w:t>
            </w:r>
            <w:r w:rsidR="002C78D1" w:rsidRPr="001355E2">
              <w:rPr>
                <w:rFonts w:ascii="Times New Roman" w:eastAsia="Times New Roman" w:hAnsi="Times New Roman" w:cs="Times New Roman"/>
                <w:color w:val="000000"/>
                <w:sz w:val="24"/>
                <w:szCs w:val="24"/>
                <w:lang w:eastAsia="ru-RU"/>
              </w:rPr>
              <w:t xml:space="preserve"> и</w:t>
            </w:r>
            <w:r w:rsidR="00AD2A77" w:rsidRPr="001355E2">
              <w:rPr>
                <w:rFonts w:ascii="Times New Roman" w:eastAsia="Times New Roman" w:hAnsi="Times New Roman" w:cs="Times New Roman"/>
                <w:color w:val="000000"/>
                <w:sz w:val="24"/>
                <w:szCs w:val="24"/>
                <w:lang w:eastAsia="ru-RU"/>
              </w:rPr>
              <w:t xml:space="preserve"> </w:t>
            </w:r>
            <w:r w:rsidR="00AD2A77" w:rsidRPr="001355E2">
              <w:rPr>
                <w:rFonts w:ascii="Times New Roman" w:eastAsia="Times New Roman" w:hAnsi="Times New Roman" w:cs="Times New Roman"/>
                <w:b/>
                <w:color w:val="000000"/>
                <w:sz w:val="24"/>
                <w:szCs w:val="24"/>
                <w:lang w:eastAsia="ru-RU"/>
              </w:rPr>
              <w:t>не может</w:t>
            </w:r>
            <w:proofErr w:type="gramEnd"/>
            <w:r w:rsidR="00AD2A77" w:rsidRPr="001355E2">
              <w:rPr>
                <w:rFonts w:ascii="Times New Roman" w:eastAsia="Times New Roman" w:hAnsi="Times New Roman" w:cs="Times New Roman"/>
                <w:b/>
                <w:color w:val="000000"/>
                <w:sz w:val="24"/>
                <w:szCs w:val="24"/>
                <w:lang w:eastAsia="ru-RU"/>
              </w:rPr>
              <w:t xml:space="preserve"> превышать </w:t>
            </w:r>
            <w:r w:rsidR="002C78D1" w:rsidRPr="001355E2">
              <w:rPr>
                <w:rFonts w:ascii="Times New Roman" w:hAnsi="Times New Roman" w:cs="Times New Roman"/>
                <w:color w:val="000000"/>
                <w:sz w:val="24"/>
                <w:szCs w:val="24"/>
              </w:rPr>
              <w:t>_________(__________________</w:t>
            </w:r>
            <w:r w:rsidR="002C78D1" w:rsidRPr="001355E2">
              <w:rPr>
                <w:rFonts w:ascii="Times New Roman" w:hAnsi="Times New Roman" w:cs="Times New Roman"/>
                <w:sz w:val="24"/>
                <w:szCs w:val="24"/>
              </w:rPr>
              <w:t xml:space="preserve"> рублей)____копеек, в том числе НДС 10% ________(______________________рублей)____копеек. </w:t>
            </w:r>
          </w:p>
          <w:p w:rsidR="00F739A3" w:rsidRPr="001355E2" w:rsidRDefault="006667A5" w:rsidP="00F739A3">
            <w:pPr>
              <w:spacing w:after="0" w:line="240" w:lineRule="auto"/>
              <w:jc w:val="both"/>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3</w:t>
            </w:r>
            <w:r w:rsidR="007C45EF" w:rsidRPr="001355E2">
              <w:rPr>
                <w:rFonts w:ascii="Times New Roman" w:eastAsia="Times New Roman" w:hAnsi="Times New Roman" w:cs="Times New Roman"/>
                <w:color w:val="000000"/>
                <w:sz w:val="24"/>
                <w:szCs w:val="24"/>
                <w:lang w:eastAsia="ru-RU"/>
              </w:rPr>
              <w:t>.</w:t>
            </w:r>
            <w:r w:rsidR="004864FE" w:rsidRPr="001355E2">
              <w:rPr>
                <w:rFonts w:ascii="Times New Roman" w:eastAsia="Times New Roman" w:hAnsi="Times New Roman" w:cs="Times New Roman"/>
                <w:color w:val="000000"/>
                <w:sz w:val="24"/>
                <w:szCs w:val="24"/>
                <w:lang w:eastAsia="ru-RU"/>
              </w:rPr>
              <w:t xml:space="preserve"> Способ доставки Товара</w:t>
            </w:r>
            <w:r w:rsidR="007D64ED" w:rsidRPr="001355E2">
              <w:rPr>
                <w:rFonts w:ascii="Times New Roman" w:eastAsia="Times New Roman" w:hAnsi="Times New Roman" w:cs="Times New Roman"/>
                <w:color w:val="000000"/>
                <w:sz w:val="24"/>
                <w:szCs w:val="24"/>
                <w:lang w:eastAsia="ru-RU"/>
              </w:rPr>
              <w:t>:</w:t>
            </w:r>
            <w:r w:rsidR="004864FE" w:rsidRPr="001355E2">
              <w:rPr>
                <w:rFonts w:ascii="Times New Roman" w:eastAsia="Times New Roman" w:hAnsi="Times New Roman" w:cs="Times New Roman"/>
                <w:color w:val="000000"/>
                <w:sz w:val="24"/>
                <w:szCs w:val="24"/>
                <w:lang w:eastAsia="ru-RU"/>
              </w:rPr>
              <w:t xml:space="preserve"> </w:t>
            </w:r>
            <w:r w:rsidR="00F739A3" w:rsidRPr="001355E2">
              <w:rPr>
                <w:rFonts w:ascii="Times New Roman" w:eastAsia="Times New Roman" w:hAnsi="Times New Roman" w:cs="Times New Roman"/>
                <w:color w:val="000000"/>
                <w:sz w:val="24"/>
                <w:szCs w:val="24"/>
                <w:lang w:eastAsia="ru-RU"/>
              </w:rPr>
              <w:t xml:space="preserve">автомобильным транспортом до склада Покупателя расположенного по адресу: г. Салават, ул. </w:t>
            </w:r>
            <w:proofErr w:type="gramStart"/>
            <w:r w:rsidR="00F739A3" w:rsidRPr="001355E2">
              <w:rPr>
                <w:rFonts w:ascii="Times New Roman" w:eastAsia="Times New Roman" w:hAnsi="Times New Roman" w:cs="Times New Roman"/>
                <w:color w:val="000000"/>
                <w:sz w:val="24"/>
                <w:szCs w:val="24"/>
                <w:lang w:eastAsia="ru-RU"/>
              </w:rPr>
              <w:t>Октябрьская</w:t>
            </w:r>
            <w:proofErr w:type="gramEnd"/>
            <w:r w:rsidR="00F739A3" w:rsidRPr="001355E2">
              <w:rPr>
                <w:rFonts w:ascii="Times New Roman" w:eastAsia="Times New Roman" w:hAnsi="Times New Roman" w:cs="Times New Roman"/>
                <w:color w:val="000000"/>
                <w:sz w:val="24"/>
                <w:szCs w:val="24"/>
                <w:lang w:eastAsia="ru-RU"/>
              </w:rPr>
              <w:t xml:space="preserve"> 35. Транспортные расходы за счёт Поставщика. </w:t>
            </w:r>
            <w:r w:rsidR="00DF5F57" w:rsidRPr="001355E2">
              <w:rPr>
                <w:rFonts w:ascii="Times New Roman" w:eastAsia="Times New Roman" w:hAnsi="Times New Roman" w:cs="Times New Roman"/>
                <w:color w:val="000000"/>
                <w:sz w:val="24"/>
                <w:szCs w:val="24"/>
                <w:lang w:eastAsia="ru-RU"/>
              </w:rPr>
              <w:t>Поставка товара осуществляется по Заявкам Покупателя.</w:t>
            </w:r>
            <w:r w:rsidR="00096121" w:rsidRPr="001355E2">
              <w:rPr>
                <w:rFonts w:ascii="Times New Roman" w:eastAsia="Times New Roman" w:hAnsi="Times New Roman" w:cs="Times New Roman"/>
                <w:color w:val="000000"/>
                <w:sz w:val="24"/>
                <w:szCs w:val="24"/>
                <w:lang w:eastAsia="ru-RU"/>
              </w:rPr>
              <w:t xml:space="preserve"> Товар должен быть доставлен на склад Покупателя не позднее 16:30 ч. С </w:t>
            </w:r>
            <w:proofErr w:type="gramStart"/>
            <w:r w:rsidR="00096121" w:rsidRPr="001355E2">
              <w:rPr>
                <w:rFonts w:ascii="Times New Roman" w:eastAsia="Times New Roman" w:hAnsi="Times New Roman" w:cs="Times New Roman"/>
                <w:color w:val="000000"/>
                <w:sz w:val="24"/>
                <w:szCs w:val="24"/>
                <w:lang w:eastAsia="ru-RU"/>
              </w:rPr>
              <w:t>ПН</w:t>
            </w:r>
            <w:proofErr w:type="gramEnd"/>
            <w:r w:rsidR="00096121" w:rsidRPr="001355E2">
              <w:rPr>
                <w:rFonts w:ascii="Times New Roman" w:eastAsia="Times New Roman" w:hAnsi="Times New Roman" w:cs="Times New Roman"/>
                <w:color w:val="000000"/>
                <w:sz w:val="24"/>
                <w:szCs w:val="24"/>
                <w:lang w:eastAsia="ru-RU"/>
              </w:rPr>
              <w:t xml:space="preserve"> по ЧТ, не позднее 15.25 ч. в ПТ по местному времени.</w:t>
            </w:r>
          </w:p>
          <w:p w:rsidR="004864FE" w:rsidRPr="001355E2" w:rsidRDefault="006667A5" w:rsidP="00E27578">
            <w:pPr>
              <w:spacing w:after="0" w:line="240" w:lineRule="auto"/>
              <w:jc w:val="both"/>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4</w:t>
            </w:r>
            <w:r w:rsidR="004864FE" w:rsidRPr="001355E2">
              <w:rPr>
                <w:rFonts w:ascii="Times New Roman" w:eastAsia="Times New Roman" w:hAnsi="Times New Roman" w:cs="Times New Roman"/>
                <w:color w:val="000000"/>
                <w:sz w:val="24"/>
                <w:szCs w:val="24"/>
                <w:lang w:eastAsia="ru-RU"/>
              </w:rPr>
              <w:t>. Настоящая спецификация № 1 от ____.____.</w:t>
            </w:r>
            <w:r w:rsidR="002C78D1" w:rsidRPr="001355E2">
              <w:rPr>
                <w:rFonts w:ascii="Times New Roman" w:eastAsia="Times New Roman" w:hAnsi="Times New Roman" w:cs="Times New Roman"/>
                <w:color w:val="000000"/>
                <w:sz w:val="24"/>
                <w:szCs w:val="24"/>
                <w:lang w:eastAsia="ru-RU"/>
              </w:rPr>
              <w:t>20__</w:t>
            </w:r>
            <w:r w:rsidR="00C60D5D" w:rsidRPr="001355E2">
              <w:rPr>
                <w:rFonts w:ascii="Times New Roman" w:eastAsia="Times New Roman" w:hAnsi="Times New Roman" w:cs="Times New Roman"/>
                <w:color w:val="000000"/>
                <w:sz w:val="24"/>
                <w:szCs w:val="24"/>
                <w:lang w:eastAsia="ru-RU"/>
              </w:rPr>
              <w:t xml:space="preserve"> </w:t>
            </w:r>
            <w:r w:rsidR="004864FE" w:rsidRPr="001355E2">
              <w:rPr>
                <w:rFonts w:ascii="Times New Roman" w:eastAsia="Times New Roman" w:hAnsi="Times New Roman" w:cs="Times New Roman"/>
                <w:color w:val="000000"/>
                <w:sz w:val="24"/>
                <w:szCs w:val="24"/>
                <w:lang w:eastAsia="ru-RU"/>
              </w:rPr>
              <w:t xml:space="preserve">г. составлена в двух экземплярах на </w:t>
            </w:r>
            <w:r w:rsidR="009E2094" w:rsidRPr="001355E2">
              <w:rPr>
                <w:rFonts w:ascii="Times New Roman" w:eastAsia="Times New Roman" w:hAnsi="Times New Roman" w:cs="Times New Roman"/>
                <w:color w:val="000000"/>
                <w:sz w:val="24"/>
                <w:szCs w:val="24"/>
                <w:lang w:eastAsia="ru-RU"/>
              </w:rPr>
              <w:t>__</w:t>
            </w:r>
            <w:r w:rsidR="004864FE" w:rsidRPr="001355E2">
              <w:rPr>
                <w:rFonts w:ascii="Times New Roman" w:eastAsia="Times New Roman" w:hAnsi="Times New Roman" w:cs="Times New Roman"/>
                <w:color w:val="000000"/>
                <w:sz w:val="24"/>
                <w:szCs w:val="24"/>
                <w:lang w:eastAsia="ru-RU"/>
              </w:rPr>
              <w:t xml:space="preserve"> листе</w:t>
            </w:r>
            <w:r w:rsidR="005F710B" w:rsidRPr="001355E2">
              <w:rPr>
                <w:rFonts w:ascii="Times New Roman" w:eastAsia="Times New Roman" w:hAnsi="Times New Roman" w:cs="Times New Roman"/>
                <w:color w:val="000000"/>
                <w:sz w:val="24"/>
                <w:szCs w:val="24"/>
                <w:lang w:eastAsia="ru-RU"/>
              </w:rPr>
              <w:t xml:space="preserve"> </w:t>
            </w:r>
            <w:r w:rsidR="009E2094" w:rsidRPr="001355E2">
              <w:rPr>
                <w:rFonts w:ascii="Times New Roman" w:eastAsia="Times New Roman" w:hAnsi="Times New Roman" w:cs="Times New Roman"/>
                <w:color w:val="000000"/>
                <w:sz w:val="24"/>
                <w:szCs w:val="24"/>
                <w:lang w:eastAsia="ru-RU"/>
              </w:rPr>
              <w:t>(</w:t>
            </w:r>
            <w:proofErr w:type="gramStart"/>
            <w:r w:rsidR="009E2094" w:rsidRPr="001355E2">
              <w:rPr>
                <w:rFonts w:ascii="Times New Roman" w:eastAsia="Times New Roman" w:hAnsi="Times New Roman" w:cs="Times New Roman"/>
                <w:color w:val="000000"/>
                <w:sz w:val="24"/>
                <w:szCs w:val="24"/>
                <w:lang w:eastAsia="ru-RU"/>
              </w:rPr>
              <w:t>ах</w:t>
            </w:r>
            <w:proofErr w:type="gramEnd"/>
            <w:r w:rsidR="009E2094" w:rsidRPr="001355E2">
              <w:rPr>
                <w:rFonts w:ascii="Times New Roman" w:eastAsia="Times New Roman" w:hAnsi="Times New Roman" w:cs="Times New Roman"/>
                <w:color w:val="000000"/>
                <w:sz w:val="24"/>
                <w:szCs w:val="24"/>
                <w:lang w:eastAsia="ru-RU"/>
              </w:rPr>
              <w:t>)</w:t>
            </w:r>
            <w:r w:rsidR="004864FE" w:rsidRPr="001355E2">
              <w:rPr>
                <w:rFonts w:ascii="Times New Roman" w:eastAsia="Times New Roman" w:hAnsi="Times New Roman" w:cs="Times New Roman"/>
                <w:color w:val="000000"/>
                <w:sz w:val="24"/>
                <w:szCs w:val="24"/>
                <w:lang w:eastAsia="ru-RU"/>
              </w:rPr>
              <w:t xml:space="preserve"> по одному для каждой из Сторон, имеющих одинаковую юридическую силу, является неотъемлемой частью договора</w:t>
            </w:r>
            <w:r w:rsidR="009E2094" w:rsidRPr="001355E2">
              <w:rPr>
                <w:rFonts w:ascii="Times New Roman" w:eastAsia="Times New Roman" w:hAnsi="Times New Roman" w:cs="Times New Roman"/>
                <w:color w:val="000000"/>
                <w:sz w:val="24"/>
                <w:szCs w:val="24"/>
                <w:lang w:eastAsia="ru-RU"/>
              </w:rPr>
              <w:t xml:space="preserve"> поставки</w:t>
            </w:r>
            <w:r w:rsidR="004864FE" w:rsidRPr="001355E2">
              <w:rPr>
                <w:rFonts w:ascii="Times New Roman" w:eastAsia="Times New Roman" w:hAnsi="Times New Roman" w:cs="Times New Roman"/>
                <w:color w:val="000000"/>
                <w:sz w:val="24"/>
                <w:szCs w:val="24"/>
                <w:lang w:eastAsia="ru-RU"/>
              </w:rPr>
              <w:t xml:space="preserve"> № ________________ от ____._____.</w:t>
            </w:r>
            <w:r w:rsidR="002C78D1" w:rsidRPr="001355E2">
              <w:rPr>
                <w:rFonts w:ascii="Times New Roman" w:eastAsia="Times New Roman" w:hAnsi="Times New Roman" w:cs="Times New Roman"/>
                <w:color w:val="000000"/>
                <w:sz w:val="24"/>
                <w:szCs w:val="24"/>
                <w:lang w:eastAsia="ru-RU"/>
              </w:rPr>
              <w:t>20__</w:t>
            </w:r>
            <w:r w:rsidR="00C60D5D" w:rsidRPr="001355E2">
              <w:rPr>
                <w:rFonts w:ascii="Times New Roman" w:eastAsia="Times New Roman" w:hAnsi="Times New Roman" w:cs="Times New Roman"/>
                <w:color w:val="000000"/>
                <w:sz w:val="24"/>
                <w:szCs w:val="24"/>
                <w:lang w:eastAsia="ru-RU"/>
              </w:rPr>
              <w:t xml:space="preserve"> </w:t>
            </w:r>
            <w:r w:rsidR="004864FE" w:rsidRPr="001355E2">
              <w:rPr>
                <w:rFonts w:ascii="Times New Roman" w:eastAsia="Times New Roman" w:hAnsi="Times New Roman" w:cs="Times New Roman"/>
                <w:color w:val="000000"/>
                <w:sz w:val="24"/>
                <w:szCs w:val="24"/>
                <w:lang w:eastAsia="ru-RU"/>
              </w:rPr>
              <w:t xml:space="preserve">г. </w:t>
            </w:r>
          </w:p>
          <w:p w:rsidR="00E27578" w:rsidRPr="001355E2" w:rsidRDefault="00716665" w:rsidP="00E27578">
            <w:pPr>
              <w:spacing w:after="0" w:line="240" w:lineRule="auto"/>
              <w:jc w:val="both"/>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 xml:space="preserve">5. Совместно с Товаром Поставщик </w:t>
            </w:r>
            <w:proofErr w:type="gramStart"/>
            <w:r w:rsidRPr="001355E2">
              <w:rPr>
                <w:rFonts w:ascii="Times New Roman" w:eastAsia="Times New Roman" w:hAnsi="Times New Roman" w:cs="Times New Roman"/>
                <w:color w:val="000000"/>
                <w:sz w:val="24"/>
                <w:szCs w:val="24"/>
                <w:lang w:eastAsia="ru-RU"/>
              </w:rPr>
              <w:t xml:space="preserve">предоставляет </w:t>
            </w:r>
            <w:r w:rsidR="007C45EF" w:rsidRPr="001355E2">
              <w:rPr>
                <w:rFonts w:ascii="Times New Roman" w:eastAsia="Times New Roman" w:hAnsi="Times New Roman" w:cs="Times New Roman"/>
                <w:color w:val="000000"/>
                <w:sz w:val="24"/>
                <w:szCs w:val="24"/>
                <w:lang w:eastAsia="ru-RU"/>
              </w:rPr>
              <w:t>следующие документы</w:t>
            </w:r>
            <w:proofErr w:type="gramEnd"/>
            <w:r w:rsidR="007C45EF" w:rsidRPr="001355E2">
              <w:rPr>
                <w:rFonts w:ascii="Times New Roman" w:eastAsia="Times New Roman" w:hAnsi="Times New Roman" w:cs="Times New Roman"/>
                <w:color w:val="000000"/>
                <w:sz w:val="24"/>
                <w:szCs w:val="24"/>
                <w:lang w:eastAsia="ru-RU"/>
              </w:rPr>
              <w:t xml:space="preserve">: </w:t>
            </w:r>
            <w:r w:rsidR="005F710B" w:rsidRPr="001355E2">
              <w:rPr>
                <w:rFonts w:ascii="Times New Roman" w:eastAsia="Times New Roman" w:hAnsi="Times New Roman" w:cs="Times New Roman"/>
                <w:color w:val="000000"/>
                <w:sz w:val="24"/>
                <w:szCs w:val="24"/>
                <w:lang w:eastAsia="ru-RU"/>
              </w:rPr>
              <w:t>_______________________________________</w:t>
            </w:r>
            <w:r w:rsidRPr="001355E2">
              <w:rPr>
                <w:rFonts w:ascii="Times New Roman" w:eastAsia="Times New Roman" w:hAnsi="Times New Roman" w:cs="Times New Roman"/>
                <w:color w:val="000000"/>
                <w:sz w:val="24"/>
                <w:szCs w:val="24"/>
                <w:lang w:eastAsia="ru-RU"/>
              </w:rPr>
              <w:t>.</w:t>
            </w:r>
          </w:p>
          <w:p w:rsidR="00716665" w:rsidRPr="001355E2" w:rsidRDefault="00716665" w:rsidP="00E27578">
            <w:pPr>
              <w:spacing w:after="0" w:line="240" w:lineRule="auto"/>
              <w:jc w:val="both"/>
              <w:rPr>
                <w:rFonts w:ascii="Times New Roman" w:eastAsia="Times New Roman" w:hAnsi="Times New Roman" w:cs="Times New Roman"/>
                <w:color w:val="000000"/>
                <w:sz w:val="24"/>
                <w:szCs w:val="24"/>
                <w:lang w:eastAsia="ru-RU"/>
              </w:rPr>
            </w:pPr>
          </w:p>
          <w:p w:rsidR="004864FE" w:rsidRPr="001355E2" w:rsidRDefault="009E2094" w:rsidP="004864FE">
            <w:pPr>
              <w:spacing w:after="0" w:line="240" w:lineRule="auto"/>
              <w:jc w:val="center"/>
              <w:rPr>
                <w:rFonts w:ascii="Times New Roman" w:eastAsia="Times New Roman" w:hAnsi="Times New Roman" w:cs="Times New Roman"/>
                <w:color w:val="000000"/>
                <w:sz w:val="24"/>
                <w:szCs w:val="24"/>
                <w:lang w:eastAsia="ru-RU"/>
              </w:rPr>
            </w:pPr>
            <w:r w:rsidRPr="001355E2">
              <w:rPr>
                <w:rFonts w:ascii="Times New Roman" w:eastAsia="Times New Roman" w:hAnsi="Times New Roman" w:cs="Times New Roman"/>
                <w:color w:val="000000"/>
                <w:sz w:val="24"/>
                <w:szCs w:val="24"/>
                <w:lang w:eastAsia="ru-RU"/>
              </w:rPr>
              <w:t xml:space="preserve">6. </w:t>
            </w:r>
            <w:r w:rsidR="004864FE" w:rsidRPr="001355E2">
              <w:rPr>
                <w:rFonts w:ascii="Times New Roman" w:eastAsia="Times New Roman" w:hAnsi="Times New Roman" w:cs="Times New Roman"/>
                <w:color w:val="000000"/>
                <w:sz w:val="24"/>
                <w:szCs w:val="24"/>
                <w:lang w:eastAsia="ru-RU"/>
              </w:rPr>
              <w:t>ПОДПИСИ СТОРОН</w:t>
            </w:r>
            <w:r w:rsidR="00840481" w:rsidRPr="001355E2">
              <w:rPr>
                <w:rFonts w:ascii="Times New Roman" w:eastAsia="Times New Roman" w:hAnsi="Times New Roman" w:cs="Times New Roman"/>
                <w:color w:val="000000"/>
                <w:sz w:val="24"/>
                <w:szCs w:val="24"/>
                <w:lang w:eastAsia="ru-RU"/>
              </w:rPr>
              <w:t>:</w:t>
            </w:r>
          </w:p>
          <w:p w:rsidR="00840481" w:rsidRPr="001355E2" w:rsidRDefault="00840481" w:rsidP="004864FE">
            <w:pPr>
              <w:spacing w:after="0" w:line="240" w:lineRule="auto"/>
              <w:jc w:val="center"/>
              <w:rPr>
                <w:rFonts w:ascii="Times New Roman" w:eastAsia="Times New Roman" w:hAnsi="Times New Roman" w:cs="Times New Roman"/>
                <w:color w:val="000000"/>
                <w:sz w:val="24"/>
                <w:szCs w:val="24"/>
                <w:lang w:eastAsia="ru-RU"/>
              </w:rPr>
            </w:pPr>
          </w:p>
          <w:tbl>
            <w:tblPr>
              <w:tblW w:w="0" w:type="auto"/>
              <w:tblLook w:val="04A0" w:firstRow="1" w:lastRow="0" w:firstColumn="1" w:lastColumn="0" w:noHBand="0" w:noVBand="1"/>
            </w:tblPr>
            <w:tblGrid>
              <w:gridCol w:w="4785"/>
              <w:gridCol w:w="4786"/>
            </w:tblGrid>
            <w:tr w:rsidR="004864FE" w:rsidRPr="001355E2" w:rsidTr="001209B9">
              <w:trPr>
                <w:trHeight w:val="1264"/>
              </w:trPr>
              <w:tc>
                <w:tcPr>
                  <w:tcW w:w="4785" w:type="dxa"/>
                </w:tcPr>
                <w:p w:rsidR="004864FE" w:rsidRPr="001355E2" w:rsidRDefault="00D066A7" w:rsidP="004864FE">
                  <w:pPr>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Покупатель</w:t>
                  </w:r>
                </w:p>
                <w:p w:rsidR="004864FE" w:rsidRPr="001355E2" w:rsidRDefault="004864FE" w:rsidP="004864FE">
                  <w:pPr>
                    <w:spacing w:after="0" w:line="240" w:lineRule="auto"/>
                    <w:rPr>
                      <w:rFonts w:ascii="Times New Roman" w:eastAsia="Times New Roman" w:hAnsi="Times New Roman" w:cs="Times New Roman"/>
                      <w:sz w:val="24"/>
                      <w:szCs w:val="24"/>
                      <w:lang w:eastAsia="ru-RU"/>
                    </w:rPr>
                  </w:pPr>
                </w:p>
                <w:p w:rsidR="002C371D" w:rsidRPr="001355E2" w:rsidRDefault="002C371D" w:rsidP="004864FE">
                  <w:pPr>
                    <w:spacing w:after="0" w:line="240" w:lineRule="auto"/>
                    <w:rPr>
                      <w:rFonts w:ascii="Times New Roman" w:eastAsia="Times New Roman" w:hAnsi="Times New Roman" w:cs="Times New Roman"/>
                      <w:sz w:val="24"/>
                      <w:szCs w:val="24"/>
                      <w:lang w:eastAsia="ru-RU"/>
                    </w:rPr>
                  </w:pPr>
                </w:p>
                <w:p w:rsidR="004864FE" w:rsidRPr="001355E2" w:rsidRDefault="004864FE" w:rsidP="004864FE">
                  <w:pPr>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______________ </w:t>
                  </w:r>
                  <w:r w:rsidR="007D64ED" w:rsidRPr="001355E2">
                    <w:rPr>
                      <w:rFonts w:ascii="Times New Roman" w:eastAsia="Times New Roman" w:hAnsi="Times New Roman" w:cs="Times New Roman"/>
                      <w:sz w:val="24"/>
                      <w:szCs w:val="24"/>
                      <w:lang w:eastAsia="ru-RU"/>
                    </w:rPr>
                    <w:t>__________________</w:t>
                  </w:r>
                </w:p>
                <w:p w:rsidR="004864FE" w:rsidRPr="001355E2" w:rsidRDefault="004864FE" w:rsidP="004864FE">
                  <w:pPr>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МП</w:t>
                  </w:r>
                </w:p>
              </w:tc>
              <w:tc>
                <w:tcPr>
                  <w:tcW w:w="4786" w:type="dxa"/>
                </w:tcPr>
                <w:p w:rsidR="004864FE" w:rsidRPr="001355E2" w:rsidRDefault="004864FE" w:rsidP="004864FE">
                  <w:pPr>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 xml:space="preserve">Поставщик </w:t>
                  </w:r>
                </w:p>
                <w:p w:rsidR="004864FE" w:rsidRPr="001355E2" w:rsidRDefault="004864FE" w:rsidP="004864FE">
                  <w:pPr>
                    <w:spacing w:after="0" w:line="240" w:lineRule="auto"/>
                    <w:rPr>
                      <w:rFonts w:ascii="Times New Roman" w:eastAsia="Times New Roman" w:hAnsi="Times New Roman" w:cs="Times New Roman"/>
                      <w:sz w:val="24"/>
                      <w:szCs w:val="24"/>
                      <w:lang w:eastAsia="ru-RU"/>
                    </w:rPr>
                  </w:pPr>
                </w:p>
                <w:p w:rsidR="002C371D" w:rsidRPr="001355E2" w:rsidRDefault="002C371D" w:rsidP="004864FE">
                  <w:pPr>
                    <w:spacing w:after="0" w:line="240" w:lineRule="auto"/>
                    <w:rPr>
                      <w:rFonts w:ascii="Times New Roman" w:eastAsia="Times New Roman" w:hAnsi="Times New Roman" w:cs="Times New Roman"/>
                      <w:sz w:val="24"/>
                      <w:szCs w:val="24"/>
                      <w:lang w:eastAsia="ru-RU"/>
                    </w:rPr>
                  </w:pPr>
                </w:p>
                <w:p w:rsidR="004864FE" w:rsidRPr="001355E2" w:rsidRDefault="004864FE" w:rsidP="004864FE">
                  <w:pPr>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____________ ______________</w:t>
                  </w:r>
                </w:p>
                <w:p w:rsidR="004864FE" w:rsidRPr="001355E2" w:rsidRDefault="004864FE" w:rsidP="004864FE">
                  <w:pPr>
                    <w:spacing w:after="0" w:line="240" w:lineRule="auto"/>
                    <w:rPr>
                      <w:rFonts w:ascii="Times New Roman" w:eastAsia="Times New Roman" w:hAnsi="Times New Roman" w:cs="Times New Roman"/>
                      <w:sz w:val="24"/>
                      <w:szCs w:val="24"/>
                      <w:lang w:eastAsia="ru-RU"/>
                    </w:rPr>
                  </w:pPr>
                  <w:r w:rsidRPr="001355E2">
                    <w:rPr>
                      <w:rFonts w:ascii="Times New Roman" w:eastAsia="Times New Roman" w:hAnsi="Times New Roman" w:cs="Times New Roman"/>
                      <w:sz w:val="24"/>
                      <w:szCs w:val="24"/>
                      <w:lang w:eastAsia="ru-RU"/>
                    </w:rPr>
                    <w:t>МП</w:t>
                  </w:r>
                </w:p>
                <w:p w:rsidR="005F710B" w:rsidRPr="001355E2" w:rsidRDefault="005F710B" w:rsidP="004864FE">
                  <w:pPr>
                    <w:spacing w:after="0" w:line="240" w:lineRule="auto"/>
                    <w:rPr>
                      <w:rFonts w:ascii="Times New Roman" w:eastAsia="Times New Roman" w:hAnsi="Times New Roman" w:cs="Times New Roman"/>
                      <w:sz w:val="24"/>
                      <w:szCs w:val="24"/>
                      <w:lang w:eastAsia="ru-RU"/>
                    </w:rPr>
                  </w:pPr>
                </w:p>
              </w:tc>
            </w:tr>
          </w:tbl>
          <w:p w:rsidR="004864FE" w:rsidRPr="001355E2" w:rsidRDefault="004864FE" w:rsidP="004864FE">
            <w:pPr>
              <w:spacing w:after="0" w:line="240" w:lineRule="auto"/>
              <w:jc w:val="both"/>
              <w:rPr>
                <w:rFonts w:ascii="Times New Roman" w:eastAsia="Times New Roman" w:hAnsi="Times New Roman" w:cs="Times New Roman"/>
                <w:color w:val="000000"/>
                <w:sz w:val="24"/>
                <w:szCs w:val="24"/>
                <w:lang w:eastAsia="ru-RU"/>
              </w:rPr>
            </w:pPr>
          </w:p>
        </w:tc>
      </w:tr>
    </w:tbl>
    <w:p w:rsidR="004864FE" w:rsidRPr="001355E2" w:rsidRDefault="005F710B" w:rsidP="00B278A8">
      <w:pPr>
        <w:spacing w:after="0" w:line="240" w:lineRule="auto"/>
        <w:jc w:val="both"/>
        <w:rPr>
          <w:rFonts w:ascii="Times New Roman" w:eastAsia="Times New Roman" w:hAnsi="Times New Roman" w:cs="Times New Roman"/>
          <w:i/>
          <w:sz w:val="24"/>
          <w:szCs w:val="24"/>
          <w:lang w:eastAsia="ru-RU"/>
        </w:rPr>
      </w:pPr>
      <w:r w:rsidRPr="001355E2">
        <w:rPr>
          <w:rFonts w:ascii="Times New Roman" w:eastAsia="Times New Roman" w:hAnsi="Times New Roman" w:cs="Times New Roman"/>
          <w:sz w:val="24"/>
          <w:szCs w:val="24"/>
          <w:lang w:eastAsia="ru-RU"/>
        </w:rPr>
        <w:t xml:space="preserve">* </w:t>
      </w:r>
      <w:r w:rsidRPr="001355E2">
        <w:rPr>
          <w:rFonts w:ascii="Times New Roman" w:eastAsia="Times New Roman" w:hAnsi="Times New Roman" w:cs="Times New Roman"/>
          <w:i/>
          <w:sz w:val="24"/>
          <w:szCs w:val="24"/>
          <w:lang w:eastAsia="ru-RU"/>
        </w:rPr>
        <w:t xml:space="preserve">Вариант формулировки указывается в зависимости от того, </w:t>
      </w:r>
      <w:r w:rsidR="00693280" w:rsidRPr="001355E2">
        <w:rPr>
          <w:rFonts w:ascii="Times New Roman" w:eastAsia="Times New Roman" w:hAnsi="Times New Roman" w:cs="Times New Roman"/>
          <w:i/>
          <w:sz w:val="24"/>
          <w:szCs w:val="24"/>
          <w:lang w:eastAsia="ru-RU"/>
        </w:rPr>
        <w:t>облагается Товар НДС или не облагается</w:t>
      </w:r>
      <w:r w:rsidRPr="001355E2">
        <w:rPr>
          <w:rFonts w:ascii="Times New Roman" w:eastAsia="Times New Roman" w:hAnsi="Times New Roman" w:cs="Times New Roman"/>
          <w:i/>
          <w:sz w:val="24"/>
          <w:szCs w:val="24"/>
          <w:lang w:eastAsia="ru-RU"/>
        </w:rPr>
        <w:t>.</w:t>
      </w:r>
    </w:p>
    <w:p w:rsidR="00693280" w:rsidRPr="001355E2" w:rsidRDefault="00693280" w:rsidP="00B278A8">
      <w:pPr>
        <w:spacing w:after="0" w:line="240" w:lineRule="auto"/>
        <w:jc w:val="both"/>
        <w:rPr>
          <w:rFonts w:ascii="Times New Roman" w:eastAsia="Times New Roman" w:hAnsi="Times New Roman" w:cs="Times New Roman"/>
          <w:i/>
          <w:sz w:val="24"/>
          <w:szCs w:val="24"/>
          <w:lang w:eastAsia="ru-RU"/>
        </w:rPr>
      </w:pPr>
      <w:r w:rsidRPr="001355E2">
        <w:rPr>
          <w:rFonts w:ascii="Times New Roman" w:eastAsia="Times New Roman" w:hAnsi="Times New Roman" w:cs="Times New Roman"/>
          <w:i/>
          <w:sz w:val="24"/>
          <w:szCs w:val="24"/>
          <w:lang w:eastAsia="ru-RU"/>
        </w:rPr>
        <w:lastRenderedPageBreak/>
        <w:t>** Столбец исключить, если Товар не облагается НДС.</w:t>
      </w:r>
    </w:p>
    <w:p w:rsidR="005F710B" w:rsidRPr="001355E2" w:rsidRDefault="005F710B" w:rsidP="00B278A8">
      <w:pPr>
        <w:spacing w:after="0" w:line="240" w:lineRule="auto"/>
        <w:jc w:val="both"/>
        <w:rPr>
          <w:rFonts w:ascii="Times New Roman" w:eastAsia="Times New Roman" w:hAnsi="Times New Roman" w:cs="Times New Roman"/>
          <w:i/>
          <w:sz w:val="24"/>
          <w:szCs w:val="24"/>
          <w:lang w:eastAsia="ru-RU"/>
        </w:rPr>
      </w:pPr>
      <w:r w:rsidRPr="001355E2">
        <w:rPr>
          <w:rFonts w:ascii="Times New Roman" w:eastAsia="Times New Roman" w:hAnsi="Times New Roman" w:cs="Times New Roman"/>
          <w:i/>
          <w:sz w:val="24"/>
          <w:szCs w:val="24"/>
          <w:lang w:eastAsia="ru-RU"/>
        </w:rPr>
        <w:t>**</w:t>
      </w:r>
      <w:r w:rsidR="00693280" w:rsidRPr="001355E2">
        <w:rPr>
          <w:rFonts w:ascii="Times New Roman" w:eastAsia="Times New Roman" w:hAnsi="Times New Roman" w:cs="Times New Roman"/>
          <w:i/>
          <w:sz w:val="24"/>
          <w:szCs w:val="24"/>
          <w:lang w:eastAsia="ru-RU"/>
        </w:rPr>
        <w:t>*</w:t>
      </w:r>
      <w:r w:rsidRPr="001355E2">
        <w:rPr>
          <w:rFonts w:ascii="Times New Roman" w:eastAsia="Times New Roman" w:hAnsi="Times New Roman" w:cs="Times New Roman"/>
          <w:i/>
          <w:sz w:val="24"/>
          <w:szCs w:val="24"/>
          <w:lang w:eastAsia="ru-RU"/>
        </w:rPr>
        <w:t xml:space="preserve"> </w:t>
      </w:r>
      <w:r w:rsidR="00693280" w:rsidRPr="001355E2">
        <w:rPr>
          <w:rFonts w:ascii="Times New Roman" w:eastAsia="Times New Roman" w:hAnsi="Times New Roman" w:cs="Times New Roman"/>
          <w:i/>
          <w:sz w:val="24"/>
          <w:szCs w:val="24"/>
          <w:lang w:eastAsia="ru-RU"/>
        </w:rPr>
        <w:t>Вариант формулировки указывается в зависимости от того, облагается Товар НДС или не облагается</w:t>
      </w:r>
      <w:r w:rsidRPr="001355E2">
        <w:rPr>
          <w:rFonts w:ascii="Times New Roman" w:eastAsia="Times New Roman" w:hAnsi="Times New Roman" w:cs="Times New Roman"/>
          <w:i/>
          <w:sz w:val="24"/>
          <w:szCs w:val="24"/>
          <w:lang w:eastAsia="ru-RU"/>
        </w:rPr>
        <w:t>.</w:t>
      </w:r>
    </w:p>
    <w:p w:rsidR="00C614BB" w:rsidRPr="001355E2" w:rsidRDefault="00C614BB" w:rsidP="00B278A8">
      <w:pPr>
        <w:spacing w:after="0" w:line="240" w:lineRule="auto"/>
        <w:jc w:val="both"/>
        <w:rPr>
          <w:rFonts w:ascii="Times New Roman" w:eastAsia="Times New Roman" w:hAnsi="Times New Roman" w:cs="Times New Roman"/>
          <w:i/>
          <w:sz w:val="24"/>
          <w:szCs w:val="24"/>
          <w:lang w:eastAsia="ru-RU"/>
        </w:rPr>
      </w:pPr>
    </w:p>
    <w:p w:rsidR="00507B7B" w:rsidRDefault="00507B7B" w:rsidP="00C614BB">
      <w:pPr>
        <w:spacing w:after="0" w:line="240" w:lineRule="auto"/>
        <w:jc w:val="right"/>
        <w:rPr>
          <w:rFonts w:ascii="Times New Roman" w:eastAsia="Times New Roman" w:hAnsi="Times New Roman" w:cs="Times New Roman"/>
          <w:color w:val="000000"/>
          <w:sz w:val="24"/>
          <w:szCs w:val="24"/>
          <w:lang w:eastAsia="ru-RU"/>
        </w:rPr>
      </w:pPr>
    </w:p>
    <w:sectPr w:rsidR="00507B7B" w:rsidSect="001355E2">
      <w:headerReference w:type="even" r:id="rId11"/>
      <w:headerReference w:type="default" r:id="rId12"/>
      <w:footerReference w:type="even" r:id="rId13"/>
      <w:footerReference w:type="default" r:id="rId14"/>
      <w:headerReference w:type="first" r:id="rId15"/>
      <w:footerReference w:type="first" r:id="rId16"/>
      <w:pgSz w:w="11906" w:h="16838"/>
      <w:pgMar w:top="567" w:right="567" w:bottom="567" w:left="1134" w:header="709" w:footer="2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102" w:rsidRDefault="00220102" w:rsidP="00804037">
      <w:pPr>
        <w:spacing w:after="0" w:line="240" w:lineRule="auto"/>
      </w:pPr>
      <w:r>
        <w:separator/>
      </w:r>
    </w:p>
  </w:endnote>
  <w:endnote w:type="continuationSeparator" w:id="0">
    <w:p w:rsidR="00220102" w:rsidRDefault="00220102" w:rsidP="0080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8A8" w:rsidRDefault="00B278A8">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8A8" w:rsidRDefault="00B278A8">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8A8" w:rsidRDefault="00B278A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102" w:rsidRDefault="00220102" w:rsidP="00804037">
      <w:pPr>
        <w:spacing w:after="0" w:line="240" w:lineRule="auto"/>
      </w:pPr>
      <w:r>
        <w:separator/>
      </w:r>
    </w:p>
  </w:footnote>
  <w:footnote w:type="continuationSeparator" w:id="0">
    <w:p w:rsidR="00220102" w:rsidRDefault="00220102" w:rsidP="00804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8A8" w:rsidRDefault="00B278A8">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8A8" w:rsidRDefault="00B278A8">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8A8" w:rsidRDefault="00B278A8">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E7AA1"/>
    <w:multiLevelType w:val="multilevel"/>
    <w:tmpl w:val="F83EFE6A"/>
    <w:lvl w:ilvl="0">
      <w:start w:val="1"/>
      <w:numFmt w:val="decimal"/>
      <w:lvlText w:val="%1."/>
      <w:lvlJc w:val="left"/>
      <w:pPr>
        <w:ind w:left="927" w:hanging="360"/>
      </w:pPr>
      <w:rPr>
        <w:rFonts w:hint="default"/>
      </w:rPr>
    </w:lvl>
    <w:lvl w:ilvl="1">
      <w:start w:val="1"/>
      <w:numFmt w:val="decimal"/>
      <w:isLgl/>
      <w:lvlText w:val="%1.%2."/>
      <w:lvlJc w:val="left"/>
      <w:pPr>
        <w:ind w:left="1632" w:hanging="1065"/>
      </w:pPr>
      <w:rPr>
        <w:rFonts w:ascii="Times New Roman" w:hAnsi="Times New Roman" w:cs="Times New Roman" w:hint="default"/>
      </w:rPr>
    </w:lvl>
    <w:lvl w:ilvl="2">
      <w:start w:val="1"/>
      <w:numFmt w:val="decimal"/>
      <w:isLgl/>
      <w:lvlText w:val="%1.%2.%3."/>
      <w:lvlJc w:val="left"/>
      <w:pPr>
        <w:ind w:left="1632" w:hanging="1065"/>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2957152"/>
    <w:multiLevelType w:val="hybridMultilevel"/>
    <w:tmpl w:val="30DE3738"/>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B6C7835"/>
    <w:multiLevelType w:val="multilevel"/>
    <w:tmpl w:val="D0E0A10C"/>
    <w:lvl w:ilvl="0">
      <w:start w:val="2"/>
      <w:numFmt w:val="decimal"/>
      <w:lvlText w:val="%1."/>
      <w:lvlJc w:val="left"/>
      <w:pPr>
        <w:ind w:left="675" w:hanging="675"/>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4">
    <w:nsid w:val="6A3F5292"/>
    <w:multiLevelType w:val="hybridMultilevel"/>
    <w:tmpl w:val="6D3E4A18"/>
    <w:lvl w:ilvl="0" w:tplc="8482143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F5245B7"/>
    <w:multiLevelType w:val="singleLevel"/>
    <w:tmpl w:val="61A8E398"/>
    <w:lvl w:ilvl="0">
      <w:start w:val="3"/>
      <w:numFmt w:val="bullet"/>
      <w:lvlText w:val="-"/>
      <w:lvlJc w:val="left"/>
      <w:pPr>
        <w:tabs>
          <w:tab w:val="num" w:pos="360"/>
        </w:tabs>
        <w:ind w:left="360" w:hanging="360"/>
      </w:pPr>
      <w:rPr>
        <w:rFonts w:hint="default"/>
      </w:r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3E8"/>
    <w:rsid w:val="00003208"/>
    <w:rsid w:val="00005987"/>
    <w:rsid w:val="000111EE"/>
    <w:rsid w:val="000200ED"/>
    <w:rsid w:val="000209AD"/>
    <w:rsid w:val="0002124B"/>
    <w:rsid w:val="000251E4"/>
    <w:rsid w:val="00030D8F"/>
    <w:rsid w:val="000315C8"/>
    <w:rsid w:val="000341CE"/>
    <w:rsid w:val="00046B10"/>
    <w:rsid w:val="000478EA"/>
    <w:rsid w:val="00061170"/>
    <w:rsid w:val="00064BA8"/>
    <w:rsid w:val="000655C8"/>
    <w:rsid w:val="00067254"/>
    <w:rsid w:val="00071227"/>
    <w:rsid w:val="00073C1B"/>
    <w:rsid w:val="00073C86"/>
    <w:rsid w:val="0007775A"/>
    <w:rsid w:val="00082FD4"/>
    <w:rsid w:val="00096121"/>
    <w:rsid w:val="000A201A"/>
    <w:rsid w:val="000A241E"/>
    <w:rsid w:val="000A45EB"/>
    <w:rsid w:val="000B65EF"/>
    <w:rsid w:val="000C19EA"/>
    <w:rsid w:val="000C3239"/>
    <w:rsid w:val="000C5944"/>
    <w:rsid w:val="000C5C28"/>
    <w:rsid w:val="000D1275"/>
    <w:rsid w:val="000D66BF"/>
    <w:rsid w:val="000D6980"/>
    <w:rsid w:val="000D71C5"/>
    <w:rsid w:val="000E18F8"/>
    <w:rsid w:val="000E2777"/>
    <w:rsid w:val="000E7C8D"/>
    <w:rsid w:val="000F00D6"/>
    <w:rsid w:val="000F223D"/>
    <w:rsid w:val="000F63B3"/>
    <w:rsid w:val="001063E7"/>
    <w:rsid w:val="00112551"/>
    <w:rsid w:val="001165AF"/>
    <w:rsid w:val="00120212"/>
    <w:rsid w:val="001216C5"/>
    <w:rsid w:val="00122742"/>
    <w:rsid w:val="001230CF"/>
    <w:rsid w:val="00123E92"/>
    <w:rsid w:val="00126E70"/>
    <w:rsid w:val="00127178"/>
    <w:rsid w:val="00127C45"/>
    <w:rsid w:val="00130F4A"/>
    <w:rsid w:val="00133740"/>
    <w:rsid w:val="00133E82"/>
    <w:rsid w:val="0013401C"/>
    <w:rsid w:val="001355E2"/>
    <w:rsid w:val="00137140"/>
    <w:rsid w:val="00141A4F"/>
    <w:rsid w:val="001460D3"/>
    <w:rsid w:val="001523F4"/>
    <w:rsid w:val="00162423"/>
    <w:rsid w:val="00164117"/>
    <w:rsid w:val="0016541A"/>
    <w:rsid w:val="00175133"/>
    <w:rsid w:val="00182922"/>
    <w:rsid w:val="001849AC"/>
    <w:rsid w:val="00186484"/>
    <w:rsid w:val="00190D0D"/>
    <w:rsid w:val="001969AC"/>
    <w:rsid w:val="001B5899"/>
    <w:rsid w:val="001B6305"/>
    <w:rsid w:val="001C28FD"/>
    <w:rsid w:val="001C7A6D"/>
    <w:rsid w:val="001D1226"/>
    <w:rsid w:val="001D2A5A"/>
    <w:rsid w:val="001D2FB4"/>
    <w:rsid w:val="001D582B"/>
    <w:rsid w:val="001E4029"/>
    <w:rsid w:val="001F1958"/>
    <w:rsid w:val="001F7E63"/>
    <w:rsid w:val="00203CBD"/>
    <w:rsid w:val="002059D5"/>
    <w:rsid w:val="0020799F"/>
    <w:rsid w:val="00211148"/>
    <w:rsid w:val="002132F8"/>
    <w:rsid w:val="0021342C"/>
    <w:rsid w:val="00215D26"/>
    <w:rsid w:val="00220102"/>
    <w:rsid w:val="00223643"/>
    <w:rsid w:val="00226AEB"/>
    <w:rsid w:val="00227370"/>
    <w:rsid w:val="00231243"/>
    <w:rsid w:val="00233111"/>
    <w:rsid w:val="00233BB0"/>
    <w:rsid w:val="00234183"/>
    <w:rsid w:val="002573BB"/>
    <w:rsid w:val="002613ED"/>
    <w:rsid w:val="0026216A"/>
    <w:rsid w:val="00263786"/>
    <w:rsid w:val="002674B2"/>
    <w:rsid w:val="00270F5D"/>
    <w:rsid w:val="0027247A"/>
    <w:rsid w:val="00272D44"/>
    <w:rsid w:val="002769A3"/>
    <w:rsid w:val="00276E90"/>
    <w:rsid w:val="00276F4F"/>
    <w:rsid w:val="00281A47"/>
    <w:rsid w:val="00282941"/>
    <w:rsid w:val="00284659"/>
    <w:rsid w:val="00284D8C"/>
    <w:rsid w:val="00285734"/>
    <w:rsid w:val="002879B6"/>
    <w:rsid w:val="00287DF1"/>
    <w:rsid w:val="0029304F"/>
    <w:rsid w:val="002976B3"/>
    <w:rsid w:val="002A137B"/>
    <w:rsid w:val="002A335A"/>
    <w:rsid w:val="002A5D72"/>
    <w:rsid w:val="002B11A8"/>
    <w:rsid w:val="002B624F"/>
    <w:rsid w:val="002C1897"/>
    <w:rsid w:val="002C1B02"/>
    <w:rsid w:val="002C371D"/>
    <w:rsid w:val="002C766E"/>
    <w:rsid w:val="002C78D1"/>
    <w:rsid w:val="002C79E3"/>
    <w:rsid w:val="002F2BDE"/>
    <w:rsid w:val="002F484F"/>
    <w:rsid w:val="002F6618"/>
    <w:rsid w:val="002F75CF"/>
    <w:rsid w:val="00304DC9"/>
    <w:rsid w:val="00307E36"/>
    <w:rsid w:val="0032130B"/>
    <w:rsid w:val="00327172"/>
    <w:rsid w:val="00333592"/>
    <w:rsid w:val="00334D9F"/>
    <w:rsid w:val="00337202"/>
    <w:rsid w:val="0034011B"/>
    <w:rsid w:val="00345987"/>
    <w:rsid w:val="00361D6F"/>
    <w:rsid w:val="00366D78"/>
    <w:rsid w:val="00366F6F"/>
    <w:rsid w:val="00367212"/>
    <w:rsid w:val="00374D72"/>
    <w:rsid w:val="00377E19"/>
    <w:rsid w:val="003814C2"/>
    <w:rsid w:val="003855FF"/>
    <w:rsid w:val="00385761"/>
    <w:rsid w:val="00385EC0"/>
    <w:rsid w:val="00396322"/>
    <w:rsid w:val="003967BF"/>
    <w:rsid w:val="003A175E"/>
    <w:rsid w:val="003B03BE"/>
    <w:rsid w:val="003B1557"/>
    <w:rsid w:val="003B267D"/>
    <w:rsid w:val="003C6C00"/>
    <w:rsid w:val="003D23DC"/>
    <w:rsid w:val="003D251E"/>
    <w:rsid w:val="003D310D"/>
    <w:rsid w:val="003D3A70"/>
    <w:rsid w:val="003E109D"/>
    <w:rsid w:val="003F4A56"/>
    <w:rsid w:val="003F5EFA"/>
    <w:rsid w:val="003F7BD4"/>
    <w:rsid w:val="00402B94"/>
    <w:rsid w:val="00410555"/>
    <w:rsid w:val="00413FBD"/>
    <w:rsid w:val="0042056D"/>
    <w:rsid w:val="00431FCF"/>
    <w:rsid w:val="004327AA"/>
    <w:rsid w:val="0043305C"/>
    <w:rsid w:val="004342D5"/>
    <w:rsid w:val="004343CB"/>
    <w:rsid w:val="0043631F"/>
    <w:rsid w:val="004422F4"/>
    <w:rsid w:val="004459AF"/>
    <w:rsid w:val="0045523F"/>
    <w:rsid w:val="00455DAC"/>
    <w:rsid w:val="0046387D"/>
    <w:rsid w:val="00466480"/>
    <w:rsid w:val="004672A5"/>
    <w:rsid w:val="0047330D"/>
    <w:rsid w:val="004806AB"/>
    <w:rsid w:val="00480CB6"/>
    <w:rsid w:val="00480E94"/>
    <w:rsid w:val="00481CB9"/>
    <w:rsid w:val="00482373"/>
    <w:rsid w:val="004864FE"/>
    <w:rsid w:val="00490289"/>
    <w:rsid w:val="00490FE7"/>
    <w:rsid w:val="00495547"/>
    <w:rsid w:val="004A24AB"/>
    <w:rsid w:val="004B0FFF"/>
    <w:rsid w:val="004C2351"/>
    <w:rsid w:val="004C5B36"/>
    <w:rsid w:val="004C5C75"/>
    <w:rsid w:val="004D0934"/>
    <w:rsid w:val="004D258F"/>
    <w:rsid w:val="004D5D77"/>
    <w:rsid w:val="004D6B57"/>
    <w:rsid w:val="004D722F"/>
    <w:rsid w:val="004E333A"/>
    <w:rsid w:val="004E513F"/>
    <w:rsid w:val="004E5772"/>
    <w:rsid w:val="004E734A"/>
    <w:rsid w:val="004F0626"/>
    <w:rsid w:val="004F278B"/>
    <w:rsid w:val="004F281B"/>
    <w:rsid w:val="004F3505"/>
    <w:rsid w:val="004F3730"/>
    <w:rsid w:val="004F3EE2"/>
    <w:rsid w:val="004F618B"/>
    <w:rsid w:val="004F6958"/>
    <w:rsid w:val="00507B7B"/>
    <w:rsid w:val="00511F49"/>
    <w:rsid w:val="00514C8A"/>
    <w:rsid w:val="00516288"/>
    <w:rsid w:val="0051712D"/>
    <w:rsid w:val="005173E7"/>
    <w:rsid w:val="00522E9D"/>
    <w:rsid w:val="00524ABD"/>
    <w:rsid w:val="005261FB"/>
    <w:rsid w:val="00532FCB"/>
    <w:rsid w:val="005334D2"/>
    <w:rsid w:val="005371F3"/>
    <w:rsid w:val="00547EE9"/>
    <w:rsid w:val="00555EBE"/>
    <w:rsid w:val="00565811"/>
    <w:rsid w:val="00571470"/>
    <w:rsid w:val="00571CE0"/>
    <w:rsid w:val="00580028"/>
    <w:rsid w:val="0058107A"/>
    <w:rsid w:val="005A34D3"/>
    <w:rsid w:val="005A646C"/>
    <w:rsid w:val="005A73D2"/>
    <w:rsid w:val="005A7896"/>
    <w:rsid w:val="005B600F"/>
    <w:rsid w:val="005C2C39"/>
    <w:rsid w:val="005C577B"/>
    <w:rsid w:val="005D010F"/>
    <w:rsid w:val="005E69ED"/>
    <w:rsid w:val="005F4320"/>
    <w:rsid w:val="005F710B"/>
    <w:rsid w:val="00603D7F"/>
    <w:rsid w:val="00605D5E"/>
    <w:rsid w:val="00611B4A"/>
    <w:rsid w:val="006127E9"/>
    <w:rsid w:val="006130C1"/>
    <w:rsid w:val="00613E40"/>
    <w:rsid w:val="00634B7F"/>
    <w:rsid w:val="00637E9D"/>
    <w:rsid w:val="006402ED"/>
    <w:rsid w:val="006436BC"/>
    <w:rsid w:val="00651A4E"/>
    <w:rsid w:val="0066036E"/>
    <w:rsid w:val="00661119"/>
    <w:rsid w:val="00661836"/>
    <w:rsid w:val="006642DA"/>
    <w:rsid w:val="006667A5"/>
    <w:rsid w:val="006676F0"/>
    <w:rsid w:val="006719A9"/>
    <w:rsid w:val="0067761F"/>
    <w:rsid w:val="00682559"/>
    <w:rsid w:val="00684E3B"/>
    <w:rsid w:val="0068543B"/>
    <w:rsid w:val="00693280"/>
    <w:rsid w:val="00693BC2"/>
    <w:rsid w:val="00695785"/>
    <w:rsid w:val="006A188C"/>
    <w:rsid w:val="006A1DD3"/>
    <w:rsid w:val="006B03FC"/>
    <w:rsid w:val="006B07D8"/>
    <w:rsid w:val="006B1049"/>
    <w:rsid w:val="006B4E77"/>
    <w:rsid w:val="006D096A"/>
    <w:rsid w:val="006D3B2B"/>
    <w:rsid w:val="006D5B80"/>
    <w:rsid w:val="006D60AC"/>
    <w:rsid w:val="006D75A5"/>
    <w:rsid w:val="006E016B"/>
    <w:rsid w:val="006E5B00"/>
    <w:rsid w:val="006F48C5"/>
    <w:rsid w:val="006F6AA2"/>
    <w:rsid w:val="006F6EA4"/>
    <w:rsid w:val="00700BA5"/>
    <w:rsid w:val="007154ED"/>
    <w:rsid w:val="00716665"/>
    <w:rsid w:val="00724B35"/>
    <w:rsid w:val="00726AC3"/>
    <w:rsid w:val="00733105"/>
    <w:rsid w:val="00733EFC"/>
    <w:rsid w:val="0074058F"/>
    <w:rsid w:val="00740FFA"/>
    <w:rsid w:val="007448BF"/>
    <w:rsid w:val="007516D4"/>
    <w:rsid w:val="00754EDB"/>
    <w:rsid w:val="00755BD4"/>
    <w:rsid w:val="00756930"/>
    <w:rsid w:val="0075725E"/>
    <w:rsid w:val="00757BDD"/>
    <w:rsid w:val="00761D9B"/>
    <w:rsid w:val="00765039"/>
    <w:rsid w:val="007700B6"/>
    <w:rsid w:val="00770BD1"/>
    <w:rsid w:val="00771F68"/>
    <w:rsid w:val="007725A5"/>
    <w:rsid w:val="00774EF1"/>
    <w:rsid w:val="00775325"/>
    <w:rsid w:val="00781699"/>
    <w:rsid w:val="0079228B"/>
    <w:rsid w:val="00793B1D"/>
    <w:rsid w:val="00794317"/>
    <w:rsid w:val="007943E8"/>
    <w:rsid w:val="00796CE1"/>
    <w:rsid w:val="007A2D42"/>
    <w:rsid w:val="007A4B9F"/>
    <w:rsid w:val="007A4F44"/>
    <w:rsid w:val="007B4000"/>
    <w:rsid w:val="007B6833"/>
    <w:rsid w:val="007C170D"/>
    <w:rsid w:val="007C377B"/>
    <w:rsid w:val="007C3EAB"/>
    <w:rsid w:val="007C45EF"/>
    <w:rsid w:val="007D01E5"/>
    <w:rsid w:val="007D0E5B"/>
    <w:rsid w:val="007D64ED"/>
    <w:rsid w:val="007D74AA"/>
    <w:rsid w:val="007E0E8A"/>
    <w:rsid w:val="007E2025"/>
    <w:rsid w:val="007E780C"/>
    <w:rsid w:val="007F3B5C"/>
    <w:rsid w:val="007F6785"/>
    <w:rsid w:val="007F6B0B"/>
    <w:rsid w:val="0080339C"/>
    <w:rsid w:val="00804037"/>
    <w:rsid w:val="00815300"/>
    <w:rsid w:val="0081781A"/>
    <w:rsid w:val="008227F0"/>
    <w:rsid w:val="008233B8"/>
    <w:rsid w:val="00823F39"/>
    <w:rsid w:val="008265B4"/>
    <w:rsid w:val="008324E3"/>
    <w:rsid w:val="008338F7"/>
    <w:rsid w:val="00834047"/>
    <w:rsid w:val="00836380"/>
    <w:rsid w:val="00840481"/>
    <w:rsid w:val="00841949"/>
    <w:rsid w:val="0084461B"/>
    <w:rsid w:val="00847C70"/>
    <w:rsid w:val="008523CC"/>
    <w:rsid w:val="00854263"/>
    <w:rsid w:val="00854908"/>
    <w:rsid w:val="00854F92"/>
    <w:rsid w:val="008567D9"/>
    <w:rsid w:val="008617B9"/>
    <w:rsid w:val="00864EB8"/>
    <w:rsid w:val="00866E99"/>
    <w:rsid w:val="00870A65"/>
    <w:rsid w:val="00874AE1"/>
    <w:rsid w:val="00876CE8"/>
    <w:rsid w:val="00880318"/>
    <w:rsid w:val="00881D3D"/>
    <w:rsid w:val="00890702"/>
    <w:rsid w:val="008926B5"/>
    <w:rsid w:val="008B3420"/>
    <w:rsid w:val="008B4B9E"/>
    <w:rsid w:val="008B6698"/>
    <w:rsid w:val="008B69A4"/>
    <w:rsid w:val="008C1533"/>
    <w:rsid w:val="008D0473"/>
    <w:rsid w:val="008D0DFD"/>
    <w:rsid w:val="008D2440"/>
    <w:rsid w:val="008D4EBE"/>
    <w:rsid w:val="008D66A9"/>
    <w:rsid w:val="008E6E27"/>
    <w:rsid w:val="008F09A3"/>
    <w:rsid w:val="008F1E59"/>
    <w:rsid w:val="008F3D03"/>
    <w:rsid w:val="008F689B"/>
    <w:rsid w:val="008F7D97"/>
    <w:rsid w:val="00902EB2"/>
    <w:rsid w:val="009040E0"/>
    <w:rsid w:val="00907C38"/>
    <w:rsid w:val="0091014A"/>
    <w:rsid w:val="009119CA"/>
    <w:rsid w:val="0091293C"/>
    <w:rsid w:val="00915225"/>
    <w:rsid w:val="00916635"/>
    <w:rsid w:val="009202C3"/>
    <w:rsid w:val="00931C65"/>
    <w:rsid w:val="00932357"/>
    <w:rsid w:val="00937854"/>
    <w:rsid w:val="00940584"/>
    <w:rsid w:val="00943CAD"/>
    <w:rsid w:val="00953E31"/>
    <w:rsid w:val="00957E69"/>
    <w:rsid w:val="00961BDF"/>
    <w:rsid w:val="00962DE2"/>
    <w:rsid w:val="0096318E"/>
    <w:rsid w:val="0096591A"/>
    <w:rsid w:val="0097347D"/>
    <w:rsid w:val="00975395"/>
    <w:rsid w:val="0098383F"/>
    <w:rsid w:val="00984316"/>
    <w:rsid w:val="009862E8"/>
    <w:rsid w:val="009A2860"/>
    <w:rsid w:val="009A587E"/>
    <w:rsid w:val="009A6A19"/>
    <w:rsid w:val="009B2DFF"/>
    <w:rsid w:val="009B3F46"/>
    <w:rsid w:val="009B6B6F"/>
    <w:rsid w:val="009D0195"/>
    <w:rsid w:val="009D2B5B"/>
    <w:rsid w:val="009D7CE3"/>
    <w:rsid w:val="009E04EE"/>
    <w:rsid w:val="009E2094"/>
    <w:rsid w:val="009E76FD"/>
    <w:rsid w:val="009F52E0"/>
    <w:rsid w:val="00A00E23"/>
    <w:rsid w:val="00A02107"/>
    <w:rsid w:val="00A02935"/>
    <w:rsid w:val="00A03C8F"/>
    <w:rsid w:val="00A07FB6"/>
    <w:rsid w:val="00A14AE8"/>
    <w:rsid w:val="00A16572"/>
    <w:rsid w:val="00A17F4F"/>
    <w:rsid w:val="00A22A57"/>
    <w:rsid w:val="00A30D6E"/>
    <w:rsid w:val="00A33ACD"/>
    <w:rsid w:val="00A33CB4"/>
    <w:rsid w:val="00A354AE"/>
    <w:rsid w:val="00A40560"/>
    <w:rsid w:val="00A44BF6"/>
    <w:rsid w:val="00A6288B"/>
    <w:rsid w:val="00A6415D"/>
    <w:rsid w:val="00A755FF"/>
    <w:rsid w:val="00A77143"/>
    <w:rsid w:val="00A81CC7"/>
    <w:rsid w:val="00A911ED"/>
    <w:rsid w:val="00A9533C"/>
    <w:rsid w:val="00AA0DE9"/>
    <w:rsid w:val="00AA2259"/>
    <w:rsid w:val="00AA2C6C"/>
    <w:rsid w:val="00AB09F0"/>
    <w:rsid w:val="00AB34E5"/>
    <w:rsid w:val="00AB4278"/>
    <w:rsid w:val="00AC1387"/>
    <w:rsid w:val="00AC6191"/>
    <w:rsid w:val="00AC7973"/>
    <w:rsid w:val="00AD12B8"/>
    <w:rsid w:val="00AD2A77"/>
    <w:rsid w:val="00AD4B8E"/>
    <w:rsid w:val="00AD56A7"/>
    <w:rsid w:val="00AD7AC6"/>
    <w:rsid w:val="00AE2B22"/>
    <w:rsid w:val="00AF15AD"/>
    <w:rsid w:val="00AF1998"/>
    <w:rsid w:val="00AF45FB"/>
    <w:rsid w:val="00AF786F"/>
    <w:rsid w:val="00B03D34"/>
    <w:rsid w:val="00B05515"/>
    <w:rsid w:val="00B05C7B"/>
    <w:rsid w:val="00B15755"/>
    <w:rsid w:val="00B20BF1"/>
    <w:rsid w:val="00B22F8D"/>
    <w:rsid w:val="00B278A8"/>
    <w:rsid w:val="00B32C16"/>
    <w:rsid w:val="00B33989"/>
    <w:rsid w:val="00B34F53"/>
    <w:rsid w:val="00B420F5"/>
    <w:rsid w:val="00B4451F"/>
    <w:rsid w:val="00B4727D"/>
    <w:rsid w:val="00B63941"/>
    <w:rsid w:val="00B63A46"/>
    <w:rsid w:val="00B63CAD"/>
    <w:rsid w:val="00B64A39"/>
    <w:rsid w:val="00B67236"/>
    <w:rsid w:val="00B67E8F"/>
    <w:rsid w:val="00B725E3"/>
    <w:rsid w:val="00B75929"/>
    <w:rsid w:val="00B76914"/>
    <w:rsid w:val="00B77D9B"/>
    <w:rsid w:val="00B82B7C"/>
    <w:rsid w:val="00B84C55"/>
    <w:rsid w:val="00B917D1"/>
    <w:rsid w:val="00B956CD"/>
    <w:rsid w:val="00B95F8C"/>
    <w:rsid w:val="00BB4671"/>
    <w:rsid w:val="00BB7789"/>
    <w:rsid w:val="00BC1418"/>
    <w:rsid w:val="00BC368D"/>
    <w:rsid w:val="00BC36F7"/>
    <w:rsid w:val="00BC471F"/>
    <w:rsid w:val="00BD4BDF"/>
    <w:rsid w:val="00BE10E3"/>
    <w:rsid w:val="00BE7244"/>
    <w:rsid w:val="00BF1092"/>
    <w:rsid w:val="00BF1526"/>
    <w:rsid w:val="00BF36F8"/>
    <w:rsid w:val="00C01119"/>
    <w:rsid w:val="00C10457"/>
    <w:rsid w:val="00C146FF"/>
    <w:rsid w:val="00C179EC"/>
    <w:rsid w:val="00C21BC2"/>
    <w:rsid w:val="00C22A95"/>
    <w:rsid w:val="00C26B16"/>
    <w:rsid w:val="00C349CD"/>
    <w:rsid w:val="00C350D9"/>
    <w:rsid w:val="00C41623"/>
    <w:rsid w:val="00C41777"/>
    <w:rsid w:val="00C42AFC"/>
    <w:rsid w:val="00C45274"/>
    <w:rsid w:val="00C45F68"/>
    <w:rsid w:val="00C4720B"/>
    <w:rsid w:val="00C50F38"/>
    <w:rsid w:val="00C55C32"/>
    <w:rsid w:val="00C55CD2"/>
    <w:rsid w:val="00C60D5D"/>
    <w:rsid w:val="00C614BB"/>
    <w:rsid w:val="00C64F7E"/>
    <w:rsid w:val="00C72342"/>
    <w:rsid w:val="00C7336A"/>
    <w:rsid w:val="00C7733B"/>
    <w:rsid w:val="00C816EE"/>
    <w:rsid w:val="00C829CB"/>
    <w:rsid w:val="00C87A20"/>
    <w:rsid w:val="00C90B64"/>
    <w:rsid w:val="00C9262A"/>
    <w:rsid w:val="00C92727"/>
    <w:rsid w:val="00C93485"/>
    <w:rsid w:val="00C95FA5"/>
    <w:rsid w:val="00C974E2"/>
    <w:rsid w:val="00CA1275"/>
    <w:rsid w:val="00CA7990"/>
    <w:rsid w:val="00CB1188"/>
    <w:rsid w:val="00CB5DD7"/>
    <w:rsid w:val="00CB684D"/>
    <w:rsid w:val="00CB7076"/>
    <w:rsid w:val="00CD451C"/>
    <w:rsid w:val="00CE19B5"/>
    <w:rsid w:val="00CE2091"/>
    <w:rsid w:val="00CE262F"/>
    <w:rsid w:val="00CE283B"/>
    <w:rsid w:val="00CE2D4F"/>
    <w:rsid w:val="00CE3252"/>
    <w:rsid w:val="00CE663C"/>
    <w:rsid w:val="00CF4E17"/>
    <w:rsid w:val="00D066A7"/>
    <w:rsid w:val="00D06B78"/>
    <w:rsid w:val="00D131D3"/>
    <w:rsid w:val="00D228B1"/>
    <w:rsid w:val="00D30AF9"/>
    <w:rsid w:val="00D32B69"/>
    <w:rsid w:val="00D407E1"/>
    <w:rsid w:val="00D41232"/>
    <w:rsid w:val="00D4221E"/>
    <w:rsid w:val="00D4254A"/>
    <w:rsid w:val="00D42927"/>
    <w:rsid w:val="00D45D2C"/>
    <w:rsid w:val="00D46DD6"/>
    <w:rsid w:val="00D553F9"/>
    <w:rsid w:val="00D567AC"/>
    <w:rsid w:val="00D60CF4"/>
    <w:rsid w:val="00D63467"/>
    <w:rsid w:val="00D654C4"/>
    <w:rsid w:val="00D674BF"/>
    <w:rsid w:val="00D82991"/>
    <w:rsid w:val="00D842EC"/>
    <w:rsid w:val="00D9093F"/>
    <w:rsid w:val="00D94D14"/>
    <w:rsid w:val="00DA05BF"/>
    <w:rsid w:val="00DA0934"/>
    <w:rsid w:val="00DA5543"/>
    <w:rsid w:val="00DA7D94"/>
    <w:rsid w:val="00DC0E42"/>
    <w:rsid w:val="00DC6277"/>
    <w:rsid w:val="00DC7B48"/>
    <w:rsid w:val="00DD62D9"/>
    <w:rsid w:val="00DE5513"/>
    <w:rsid w:val="00DF1630"/>
    <w:rsid w:val="00DF1B98"/>
    <w:rsid w:val="00DF3738"/>
    <w:rsid w:val="00DF3BAD"/>
    <w:rsid w:val="00DF4C05"/>
    <w:rsid w:val="00DF5F57"/>
    <w:rsid w:val="00E07E7C"/>
    <w:rsid w:val="00E23398"/>
    <w:rsid w:val="00E27578"/>
    <w:rsid w:val="00E302B6"/>
    <w:rsid w:val="00E34ABD"/>
    <w:rsid w:val="00E36B2D"/>
    <w:rsid w:val="00E375BE"/>
    <w:rsid w:val="00E42266"/>
    <w:rsid w:val="00E429BC"/>
    <w:rsid w:val="00E4560D"/>
    <w:rsid w:val="00E46728"/>
    <w:rsid w:val="00E46C91"/>
    <w:rsid w:val="00E47D21"/>
    <w:rsid w:val="00E5082D"/>
    <w:rsid w:val="00E5164A"/>
    <w:rsid w:val="00E52E2C"/>
    <w:rsid w:val="00E545E7"/>
    <w:rsid w:val="00E56ECC"/>
    <w:rsid w:val="00E57104"/>
    <w:rsid w:val="00E606B2"/>
    <w:rsid w:val="00E63276"/>
    <w:rsid w:val="00E647FF"/>
    <w:rsid w:val="00E80D4E"/>
    <w:rsid w:val="00E81587"/>
    <w:rsid w:val="00E91083"/>
    <w:rsid w:val="00E9413F"/>
    <w:rsid w:val="00E95091"/>
    <w:rsid w:val="00E966D6"/>
    <w:rsid w:val="00EA0EE1"/>
    <w:rsid w:val="00EA0FB4"/>
    <w:rsid w:val="00EB1918"/>
    <w:rsid w:val="00EC38A5"/>
    <w:rsid w:val="00ED0502"/>
    <w:rsid w:val="00ED32C6"/>
    <w:rsid w:val="00ED4D45"/>
    <w:rsid w:val="00ED659E"/>
    <w:rsid w:val="00EE0C02"/>
    <w:rsid w:val="00EE0D73"/>
    <w:rsid w:val="00EE115E"/>
    <w:rsid w:val="00EE40AE"/>
    <w:rsid w:val="00EE4D92"/>
    <w:rsid w:val="00EE4EBA"/>
    <w:rsid w:val="00EF3A59"/>
    <w:rsid w:val="00F04DAC"/>
    <w:rsid w:val="00F07EF1"/>
    <w:rsid w:val="00F100CD"/>
    <w:rsid w:val="00F1162A"/>
    <w:rsid w:val="00F30227"/>
    <w:rsid w:val="00F32B65"/>
    <w:rsid w:val="00F43B45"/>
    <w:rsid w:val="00F52B6A"/>
    <w:rsid w:val="00F6019B"/>
    <w:rsid w:val="00F60409"/>
    <w:rsid w:val="00F604DF"/>
    <w:rsid w:val="00F664F2"/>
    <w:rsid w:val="00F670AB"/>
    <w:rsid w:val="00F739A3"/>
    <w:rsid w:val="00F77BBF"/>
    <w:rsid w:val="00F802BE"/>
    <w:rsid w:val="00F818D4"/>
    <w:rsid w:val="00F84E70"/>
    <w:rsid w:val="00F8618B"/>
    <w:rsid w:val="00F8713F"/>
    <w:rsid w:val="00F9344D"/>
    <w:rsid w:val="00F9458F"/>
    <w:rsid w:val="00F97BF7"/>
    <w:rsid w:val="00FA6670"/>
    <w:rsid w:val="00FB1A78"/>
    <w:rsid w:val="00FB39D3"/>
    <w:rsid w:val="00FC6465"/>
    <w:rsid w:val="00FD1B5A"/>
    <w:rsid w:val="00FD36FA"/>
    <w:rsid w:val="00FD6B28"/>
    <w:rsid w:val="00FD7443"/>
    <w:rsid w:val="00FD76A7"/>
    <w:rsid w:val="00FD77DB"/>
    <w:rsid w:val="00FE389E"/>
    <w:rsid w:val="00FE4FD4"/>
    <w:rsid w:val="00FF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3E8"/>
  </w:style>
  <w:style w:type="paragraph" w:styleId="1">
    <w:name w:val="heading 1"/>
    <w:aliases w:val="Titre 1 Car1,Titre 1 Car Car,Titre 1 Car,Header1,Заголовок 1_стандарта,Раздел Договора,H1"/>
    <w:basedOn w:val="a"/>
    <w:next w:val="a"/>
    <w:link w:val="10"/>
    <w:qFormat/>
    <w:rsid w:val="004E5772"/>
    <w:pPr>
      <w:keepNext/>
      <w:spacing w:after="0" w:line="240" w:lineRule="auto"/>
      <w:ind w:left="360"/>
      <w:jc w:val="center"/>
      <w:outlineLvl w:val="0"/>
    </w:pPr>
    <w:rPr>
      <w:rFonts w:ascii="Times New Roman" w:eastAsia="Calibri" w:hAnsi="Times New Roman" w:cs="Times New Roman"/>
      <w:b/>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36B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36B2D"/>
    <w:rPr>
      <w:rFonts w:ascii="Tahoma" w:hAnsi="Tahoma" w:cs="Tahoma"/>
      <w:sz w:val="16"/>
      <w:szCs w:val="16"/>
    </w:rPr>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basedOn w:val="a0"/>
    <w:link w:val="1"/>
    <w:rsid w:val="004E5772"/>
    <w:rPr>
      <w:rFonts w:ascii="Times New Roman" w:eastAsia="Calibri" w:hAnsi="Times New Roman" w:cs="Times New Roman"/>
      <w:b/>
      <w:sz w:val="20"/>
      <w:szCs w:val="20"/>
      <w:lang w:val="x-none" w:eastAsia="ru-RU"/>
    </w:rPr>
  </w:style>
  <w:style w:type="paragraph" w:styleId="a5">
    <w:name w:val="Body Text Indent"/>
    <w:basedOn w:val="a"/>
    <w:link w:val="a6"/>
    <w:rsid w:val="004E5772"/>
    <w:pPr>
      <w:spacing w:after="0" w:line="240" w:lineRule="auto"/>
      <w:ind w:firstLine="709"/>
      <w:jc w:val="both"/>
    </w:pPr>
    <w:rPr>
      <w:rFonts w:ascii="Times New Roman" w:eastAsia="Calibri" w:hAnsi="Times New Roman" w:cs="Times New Roman"/>
      <w:sz w:val="20"/>
      <w:szCs w:val="20"/>
      <w:lang w:val="x-none" w:eastAsia="ru-RU"/>
    </w:rPr>
  </w:style>
  <w:style w:type="character" w:customStyle="1" w:styleId="a6">
    <w:name w:val="Основной текст с отступом Знак"/>
    <w:basedOn w:val="a0"/>
    <w:link w:val="a5"/>
    <w:rsid w:val="004E5772"/>
    <w:rPr>
      <w:rFonts w:ascii="Times New Roman" w:eastAsia="Calibri" w:hAnsi="Times New Roman" w:cs="Times New Roman"/>
      <w:sz w:val="20"/>
      <w:szCs w:val="20"/>
      <w:lang w:val="x-none" w:eastAsia="ru-RU"/>
    </w:rPr>
  </w:style>
  <w:style w:type="paragraph" w:customStyle="1" w:styleId="3">
    <w:name w:val="Обычный3"/>
    <w:rsid w:val="008324E3"/>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9119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9119CA"/>
    <w:pPr>
      <w:ind w:left="720"/>
      <w:contextualSpacing/>
    </w:pPr>
  </w:style>
  <w:style w:type="character" w:styleId="a8">
    <w:name w:val="Hyperlink"/>
    <w:basedOn w:val="a0"/>
    <w:uiPriority w:val="99"/>
    <w:unhideWhenUsed/>
    <w:rsid w:val="00AB4278"/>
    <w:rPr>
      <w:color w:val="0000FF" w:themeColor="hyperlink"/>
      <w:u w:val="single"/>
    </w:rPr>
  </w:style>
  <w:style w:type="paragraph" w:styleId="a9">
    <w:name w:val="header"/>
    <w:basedOn w:val="a"/>
    <w:link w:val="aa"/>
    <w:uiPriority w:val="99"/>
    <w:unhideWhenUsed/>
    <w:rsid w:val="0080403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04037"/>
  </w:style>
  <w:style w:type="paragraph" w:styleId="ab">
    <w:name w:val="footer"/>
    <w:basedOn w:val="a"/>
    <w:link w:val="ac"/>
    <w:uiPriority w:val="99"/>
    <w:unhideWhenUsed/>
    <w:rsid w:val="0080403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04037"/>
  </w:style>
  <w:style w:type="character" w:styleId="ad">
    <w:name w:val="annotation reference"/>
    <w:basedOn w:val="a0"/>
    <w:uiPriority w:val="99"/>
    <w:semiHidden/>
    <w:unhideWhenUsed/>
    <w:rsid w:val="00A81CC7"/>
    <w:rPr>
      <w:sz w:val="16"/>
      <w:szCs w:val="16"/>
    </w:rPr>
  </w:style>
  <w:style w:type="paragraph" w:styleId="ae">
    <w:name w:val="annotation text"/>
    <w:basedOn w:val="a"/>
    <w:link w:val="af"/>
    <w:uiPriority w:val="99"/>
    <w:semiHidden/>
    <w:unhideWhenUsed/>
    <w:rsid w:val="00A81CC7"/>
    <w:pPr>
      <w:spacing w:line="240" w:lineRule="auto"/>
    </w:pPr>
    <w:rPr>
      <w:sz w:val="20"/>
      <w:szCs w:val="20"/>
    </w:rPr>
  </w:style>
  <w:style w:type="character" w:customStyle="1" w:styleId="af">
    <w:name w:val="Текст примечания Знак"/>
    <w:basedOn w:val="a0"/>
    <w:link w:val="ae"/>
    <w:uiPriority w:val="99"/>
    <w:semiHidden/>
    <w:rsid w:val="00A81CC7"/>
    <w:rPr>
      <w:sz w:val="20"/>
      <w:szCs w:val="20"/>
    </w:rPr>
  </w:style>
  <w:style w:type="paragraph" w:styleId="af0">
    <w:name w:val="annotation subject"/>
    <w:basedOn w:val="ae"/>
    <w:next w:val="ae"/>
    <w:link w:val="af1"/>
    <w:uiPriority w:val="99"/>
    <w:semiHidden/>
    <w:unhideWhenUsed/>
    <w:rsid w:val="00A81CC7"/>
    <w:rPr>
      <w:b/>
      <w:bCs/>
    </w:rPr>
  </w:style>
  <w:style w:type="character" w:customStyle="1" w:styleId="af1">
    <w:name w:val="Тема примечания Знак"/>
    <w:basedOn w:val="af"/>
    <w:link w:val="af0"/>
    <w:uiPriority w:val="99"/>
    <w:semiHidden/>
    <w:rsid w:val="00A81CC7"/>
    <w:rPr>
      <w:b/>
      <w:bCs/>
      <w:sz w:val="20"/>
      <w:szCs w:val="20"/>
    </w:rPr>
  </w:style>
  <w:style w:type="paragraph" w:styleId="af2">
    <w:name w:val="Revision"/>
    <w:hidden/>
    <w:uiPriority w:val="99"/>
    <w:semiHidden/>
    <w:rsid w:val="00AD12B8"/>
    <w:pPr>
      <w:spacing w:after="0" w:line="240" w:lineRule="auto"/>
    </w:pPr>
  </w:style>
  <w:style w:type="character" w:customStyle="1" w:styleId="FontStyle11">
    <w:name w:val="Font Style11"/>
    <w:rsid w:val="00227370"/>
    <w:rPr>
      <w:rFonts w:ascii="Times New Roman" w:hAnsi="Times New Roman" w:cs="Times New Roman" w:hint="default"/>
      <w:sz w:val="22"/>
      <w:szCs w:val="22"/>
    </w:rPr>
  </w:style>
  <w:style w:type="paragraph" w:styleId="af3">
    <w:name w:val="Normal (Web)"/>
    <w:basedOn w:val="a"/>
    <w:uiPriority w:val="99"/>
    <w:semiHidden/>
    <w:unhideWhenUsed/>
    <w:rsid w:val="00BF10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basedOn w:val="a0"/>
    <w:uiPriority w:val="22"/>
    <w:qFormat/>
    <w:rsid w:val="00BF1092"/>
    <w:rPr>
      <w:b/>
      <w:bCs/>
    </w:rPr>
  </w:style>
  <w:style w:type="paragraph" w:styleId="af5">
    <w:name w:val="No Spacing"/>
    <w:uiPriority w:val="1"/>
    <w:qFormat/>
    <w:rsid w:val="00361D6F"/>
    <w:pPr>
      <w:spacing w:after="0" w:line="240" w:lineRule="auto"/>
    </w:pPr>
  </w:style>
  <w:style w:type="paragraph" w:customStyle="1" w:styleId="ConsNonformat">
    <w:name w:val="ConsNonformat"/>
    <w:rsid w:val="00E56ECC"/>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3E8"/>
  </w:style>
  <w:style w:type="paragraph" w:styleId="1">
    <w:name w:val="heading 1"/>
    <w:aliases w:val="Titre 1 Car1,Titre 1 Car Car,Titre 1 Car,Header1,Заголовок 1_стандарта,Раздел Договора,H1"/>
    <w:basedOn w:val="a"/>
    <w:next w:val="a"/>
    <w:link w:val="10"/>
    <w:qFormat/>
    <w:rsid w:val="004E5772"/>
    <w:pPr>
      <w:keepNext/>
      <w:spacing w:after="0" w:line="240" w:lineRule="auto"/>
      <w:ind w:left="360"/>
      <w:jc w:val="center"/>
      <w:outlineLvl w:val="0"/>
    </w:pPr>
    <w:rPr>
      <w:rFonts w:ascii="Times New Roman" w:eastAsia="Calibri" w:hAnsi="Times New Roman" w:cs="Times New Roman"/>
      <w:b/>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36B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36B2D"/>
    <w:rPr>
      <w:rFonts w:ascii="Tahoma" w:hAnsi="Tahoma" w:cs="Tahoma"/>
      <w:sz w:val="16"/>
      <w:szCs w:val="16"/>
    </w:rPr>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basedOn w:val="a0"/>
    <w:link w:val="1"/>
    <w:rsid w:val="004E5772"/>
    <w:rPr>
      <w:rFonts w:ascii="Times New Roman" w:eastAsia="Calibri" w:hAnsi="Times New Roman" w:cs="Times New Roman"/>
      <w:b/>
      <w:sz w:val="20"/>
      <w:szCs w:val="20"/>
      <w:lang w:val="x-none" w:eastAsia="ru-RU"/>
    </w:rPr>
  </w:style>
  <w:style w:type="paragraph" w:styleId="a5">
    <w:name w:val="Body Text Indent"/>
    <w:basedOn w:val="a"/>
    <w:link w:val="a6"/>
    <w:rsid w:val="004E5772"/>
    <w:pPr>
      <w:spacing w:after="0" w:line="240" w:lineRule="auto"/>
      <w:ind w:firstLine="709"/>
      <w:jc w:val="both"/>
    </w:pPr>
    <w:rPr>
      <w:rFonts w:ascii="Times New Roman" w:eastAsia="Calibri" w:hAnsi="Times New Roman" w:cs="Times New Roman"/>
      <w:sz w:val="20"/>
      <w:szCs w:val="20"/>
      <w:lang w:val="x-none" w:eastAsia="ru-RU"/>
    </w:rPr>
  </w:style>
  <w:style w:type="character" w:customStyle="1" w:styleId="a6">
    <w:name w:val="Основной текст с отступом Знак"/>
    <w:basedOn w:val="a0"/>
    <w:link w:val="a5"/>
    <w:rsid w:val="004E5772"/>
    <w:rPr>
      <w:rFonts w:ascii="Times New Roman" w:eastAsia="Calibri" w:hAnsi="Times New Roman" w:cs="Times New Roman"/>
      <w:sz w:val="20"/>
      <w:szCs w:val="20"/>
      <w:lang w:val="x-none" w:eastAsia="ru-RU"/>
    </w:rPr>
  </w:style>
  <w:style w:type="paragraph" w:customStyle="1" w:styleId="3">
    <w:name w:val="Обычный3"/>
    <w:rsid w:val="008324E3"/>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9119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9119CA"/>
    <w:pPr>
      <w:ind w:left="720"/>
      <w:contextualSpacing/>
    </w:pPr>
  </w:style>
  <w:style w:type="character" w:styleId="a8">
    <w:name w:val="Hyperlink"/>
    <w:basedOn w:val="a0"/>
    <w:uiPriority w:val="99"/>
    <w:unhideWhenUsed/>
    <w:rsid w:val="00AB4278"/>
    <w:rPr>
      <w:color w:val="0000FF" w:themeColor="hyperlink"/>
      <w:u w:val="single"/>
    </w:rPr>
  </w:style>
  <w:style w:type="paragraph" w:styleId="a9">
    <w:name w:val="header"/>
    <w:basedOn w:val="a"/>
    <w:link w:val="aa"/>
    <w:uiPriority w:val="99"/>
    <w:unhideWhenUsed/>
    <w:rsid w:val="0080403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04037"/>
  </w:style>
  <w:style w:type="paragraph" w:styleId="ab">
    <w:name w:val="footer"/>
    <w:basedOn w:val="a"/>
    <w:link w:val="ac"/>
    <w:uiPriority w:val="99"/>
    <w:unhideWhenUsed/>
    <w:rsid w:val="0080403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04037"/>
  </w:style>
  <w:style w:type="character" w:styleId="ad">
    <w:name w:val="annotation reference"/>
    <w:basedOn w:val="a0"/>
    <w:uiPriority w:val="99"/>
    <w:semiHidden/>
    <w:unhideWhenUsed/>
    <w:rsid w:val="00A81CC7"/>
    <w:rPr>
      <w:sz w:val="16"/>
      <w:szCs w:val="16"/>
    </w:rPr>
  </w:style>
  <w:style w:type="paragraph" w:styleId="ae">
    <w:name w:val="annotation text"/>
    <w:basedOn w:val="a"/>
    <w:link w:val="af"/>
    <w:uiPriority w:val="99"/>
    <w:semiHidden/>
    <w:unhideWhenUsed/>
    <w:rsid w:val="00A81CC7"/>
    <w:pPr>
      <w:spacing w:line="240" w:lineRule="auto"/>
    </w:pPr>
    <w:rPr>
      <w:sz w:val="20"/>
      <w:szCs w:val="20"/>
    </w:rPr>
  </w:style>
  <w:style w:type="character" w:customStyle="1" w:styleId="af">
    <w:name w:val="Текст примечания Знак"/>
    <w:basedOn w:val="a0"/>
    <w:link w:val="ae"/>
    <w:uiPriority w:val="99"/>
    <w:semiHidden/>
    <w:rsid w:val="00A81CC7"/>
    <w:rPr>
      <w:sz w:val="20"/>
      <w:szCs w:val="20"/>
    </w:rPr>
  </w:style>
  <w:style w:type="paragraph" w:styleId="af0">
    <w:name w:val="annotation subject"/>
    <w:basedOn w:val="ae"/>
    <w:next w:val="ae"/>
    <w:link w:val="af1"/>
    <w:uiPriority w:val="99"/>
    <w:semiHidden/>
    <w:unhideWhenUsed/>
    <w:rsid w:val="00A81CC7"/>
    <w:rPr>
      <w:b/>
      <w:bCs/>
    </w:rPr>
  </w:style>
  <w:style w:type="character" w:customStyle="1" w:styleId="af1">
    <w:name w:val="Тема примечания Знак"/>
    <w:basedOn w:val="af"/>
    <w:link w:val="af0"/>
    <w:uiPriority w:val="99"/>
    <w:semiHidden/>
    <w:rsid w:val="00A81CC7"/>
    <w:rPr>
      <w:b/>
      <w:bCs/>
      <w:sz w:val="20"/>
      <w:szCs w:val="20"/>
    </w:rPr>
  </w:style>
  <w:style w:type="paragraph" w:styleId="af2">
    <w:name w:val="Revision"/>
    <w:hidden/>
    <w:uiPriority w:val="99"/>
    <w:semiHidden/>
    <w:rsid w:val="00AD12B8"/>
    <w:pPr>
      <w:spacing w:after="0" w:line="240" w:lineRule="auto"/>
    </w:pPr>
  </w:style>
  <w:style w:type="character" w:customStyle="1" w:styleId="FontStyle11">
    <w:name w:val="Font Style11"/>
    <w:rsid w:val="00227370"/>
    <w:rPr>
      <w:rFonts w:ascii="Times New Roman" w:hAnsi="Times New Roman" w:cs="Times New Roman" w:hint="default"/>
      <w:sz w:val="22"/>
      <w:szCs w:val="22"/>
    </w:rPr>
  </w:style>
  <w:style w:type="paragraph" w:styleId="af3">
    <w:name w:val="Normal (Web)"/>
    <w:basedOn w:val="a"/>
    <w:uiPriority w:val="99"/>
    <w:semiHidden/>
    <w:unhideWhenUsed/>
    <w:rsid w:val="00BF10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basedOn w:val="a0"/>
    <w:uiPriority w:val="22"/>
    <w:qFormat/>
    <w:rsid w:val="00BF1092"/>
    <w:rPr>
      <w:b/>
      <w:bCs/>
    </w:rPr>
  </w:style>
  <w:style w:type="paragraph" w:styleId="af5">
    <w:name w:val="No Spacing"/>
    <w:uiPriority w:val="1"/>
    <w:qFormat/>
    <w:rsid w:val="00361D6F"/>
    <w:pPr>
      <w:spacing w:after="0" w:line="240" w:lineRule="auto"/>
    </w:pPr>
  </w:style>
  <w:style w:type="paragraph" w:customStyle="1" w:styleId="ConsNonformat">
    <w:name w:val="ConsNonformat"/>
    <w:rsid w:val="00E56ECC"/>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7117219">
      <w:bodyDiv w:val="1"/>
      <w:marLeft w:val="0"/>
      <w:marRight w:val="0"/>
      <w:marTop w:val="0"/>
      <w:marBottom w:val="0"/>
      <w:divBdr>
        <w:top w:val="none" w:sz="0" w:space="0" w:color="auto"/>
        <w:left w:val="none" w:sz="0" w:space="0" w:color="auto"/>
        <w:bottom w:val="none" w:sz="0" w:space="0" w:color="auto"/>
        <w:right w:val="none" w:sz="0" w:space="0" w:color="auto"/>
      </w:divBdr>
    </w:div>
    <w:div w:id="115934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alavat-neftekhim.gazprom.ru/d/textpage/78/120/sobstinfo.xls" TargetMode="External"/><Relationship Id="rId4" Type="http://schemas.microsoft.com/office/2007/relationships/stylesWithEffects" Target="stylesWithEffects.xml"/><Relationship Id="rId9" Type="http://schemas.openxmlformats.org/officeDocument/2006/relationships/hyperlink" Target="mailto:77mai@salavatmed.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7E83C-AA1B-4B0B-810D-6E4854C6B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4019</Words>
  <Characters>22913</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26879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2020-03-02T04:49:00Z</dcterms:created>
  <dcterms:modified xsi:type="dcterms:W3CDTF">2021-11-02T03:57:00Z</dcterms:modified>
</cp:coreProperties>
</file>